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  <w:r>
        <w:rPr>
          <w:noProof/>
        </w:rPr>
        <w:drawing>
          <wp:inline distT="0" distB="0" distL="0" distR="0" wp14:anchorId="07E50F17" wp14:editId="7980A544">
            <wp:extent cx="5940425" cy="8158480"/>
            <wp:effectExtent l="0" t="0" r="3175" b="0"/>
            <wp:docPr id="1" name="Рисунок 1" descr="C:\Users\1к306а-6\Documents\Scanned Documents\Рисунок (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к306а-6\Documents\Scanned Documents\Рисунок (2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217FFC" w:rsidRDefault="00217FFC" w:rsidP="00FF53C2">
      <w:pPr>
        <w:widowControl w:val="0"/>
        <w:tabs>
          <w:tab w:val="left" w:pos="4820"/>
        </w:tabs>
        <w:rPr>
          <w:lang w:val="kk-KZ"/>
        </w:rPr>
      </w:pPr>
    </w:p>
    <w:p w:rsidR="00FF53C2" w:rsidRDefault="00217FFC" w:rsidP="00FF53C2">
      <w:pPr>
        <w:widowControl w:val="0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51FDA620" wp14:editId="0ADB096C">
            <wp:extent cx="5940425" cy="8158480"/>
            <wp:effectExtent l="0" t="0" r="3175" b="0"/>
            <wp:docPr id="2" name="Рисунок 2" descr="C:\Users\1к306а-6\Documents\Scanned Documents\Рисунок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к306а-6\Documents\Scanned Documents\Рисунок (2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FFC" w:rsidRDefault="00217FFC" w:rsidP="00FF53C2">
      <w:pPr>
        <w:widowControl w:val="0"/>
        <w:rPr>
          <w:lang w:val="kk-KZ"/>
        </w:rPr>
      </w:pPr>
    </w:p>
    <w:p w:rsidR="00217FFC" w:rsidRPr="005043A1" w:rsidRDefault="00217FFC" w:rsidP="00FF53C2">
      <w:pPr>
        <w:widowControl w:val="0"/>
        <w:rPr>
          <w:lang w:val="kk-KZ"/>
        </w:rPr>
      </w:pPr>
      <w:bookmarkStart w:id="0" w:name="_GoBack"/>
      <w:bookmarkEnd w:id="0"/>
    </w:p>
    <w:p w:rsidR="00FF53C2" w:rsidRPr="005043A1" w:rsidRDefault="00FF53C2" w:rsidP="00FF53C2">
      <w:pPr>
        <w:widowControl w:val="0"/>
        <w:rPr>
          <w:lang w:val="kk-KZ"/>
        </w:rPr>
      </w:pPr>
    </w:p>
    <w:p w:rsidR="00FF53C2" w:rsidRPr="005043A1" w:rsidRDefault="00FF53C2" w:rsidP="00FF53C2">
      <w:pPr>
        <w:widowControl w:val="0"/>
        <w:tabs>
          <w:tab w:val="left" w:pos="4820"/>
        </w:tabs>
        <w:jc w:val="center"/>
        <w:rPr>
          <w:lang w:val="kk-KZ"/>
        </w:rPr>
      </w:pPr>
    </w:p>
    <w:p w:rsidR="00FF53C2" w:rsidRDefault="00FF53C2" w:rsidP="00FF53C2">
      <w:pPr>
        <w:rPr>
          <w:lang w:val="kk-KZ"/>
        </w:rPr>
      </w:pPr>
    </w:p>
    <w:p w:rsidR="00A111C6" w:rsidRDefault="00A111C6" w:rsidP="00FF53C2">
      <w:pPr>
        <w:rPr>
          <w:lang w:val="kk-KZ"/>
        </w:rPr>
      </w:pPr>
    </w:p>
    <w:p w:rsidR="00704047" w:rsidRPr="00704047" w:rsidRDefault="00704047" w:rsidP="00704047">
      <w:pPr>
        <w:jc w:val="center"/>
        <w:rPr>
          <w:b/>
          <w:lang w:val="kk-KZ"/>
        </w:rPr>
      </w:pPr>
      <w:r w:rsidRPr="00704047">
        <w:rPr>
          <w:b/>
          <w:lang w:val="kk-KZ"/>
        </w:rPr>
        <w:lastRenderedPageBreak/>
        <w:t>Түсініктеме</w:t>
      </w:r>
    </w:p>
    <w:p w:rsidR="00704047" w:rsidRPr="00704047" w:rsidRDefault="00704047" w:rsidP="00704047">
      <w:pPr>
        <w:jc w:val="both"/>
        <w:rPr>
          <w:b/>
          <w:lang w:val="kk-KZ"/>
        </w:rPr>
      </w:pPr>
    </w:p>
    <w:p w:rsidR="00704047" w:rsidRPr="00704047" w:rsidRDefault="00704047" w:rsidP="00704047">
      <w:pPr>
        <w:ind w:firstLine="900"/>
        <w:jc w:val="both"/>
        <w:rPr>
          <w:lang w:val="kk-KZ"/>
        </w:rPr>
      </w:pPr>
      <w:r w:rsidRPr="00704047">
        <w:rPr>
          <w:lang w:val="kk-KZ"/>
        </w:rPr>
        <w:t xml:space="preserve">Осы бағдарлама ҚР МЖБС №1080 23.08.2012ж., 2013 ж. типтік оқу жоспары  негізінде әзірленген және </w:t>
      </w:r>
      <w:r>
        <w:rPr>
          <w:lang w:val="kk-KZ"/>
        </w:rPr>
        <w:t>6</w:t>
      </w:r>
      <w:r w:rsidRPr="00704047">
        <w:rPr>
          <w:lang w:val="kk-KZ"/>
        </w:rPr>
        <w:t>В0</w:t>
      </w:r>
      <w:r>
        <w:rPr>
          <w:lang w:val="kk-KZ"/>
        </w:rPr>
        <w:t>6102</w:t>
      </w:r>
      <w:r w:rsidRPr="00704047">
        <w:rPr>
          <w:lang w:val="kk-KZ"/>
        </w:rPr>
        <w:t xml:space="preserve"> – Ақпараттық жүйелер білім беру бағдарламасы бойынша білім мазмұнына және бакалавр дайындау деңгейіне қойылатын талаптарды қанағаттандырады.</w:t>
      </w:r>
    </w:p>
    <w:p w:rsidR="00704047" w:rsidRPr="00704047" w:rsidRDefault="00704047" w:rsidP="00704047">
      <w:pPr>
        <w:ind w:firstLine="900"/>
        <w:jc w:val="both"/>
        <w:rPr>
          <w:lang w:val="kk-KZ"/>
        </w:rPr>
      </w:pPr>
      <w:r>
        <w:rPr>
          <w:lang w:val="kk-KZ"/>
        </w:rPr>
        <w:t>6</w:t>
      </w:r>
      <w:r w:rsidRPr="00704047">
        <w:rPr>
          <w:lang w:val="kk-KZ"/>
        </w:rPr>
        <w:t>В0</w:t>
      </w:r>
      <w:r>
        <w:rPr>
          <w:lang w:val="kk-KZ"/>
        </w:rPr>
        <w:t>6102</w:t>
      </w:r>
      <w:r w:rsidRPr="00704047">
        <w:rPr>
          <w:lang w:val="kk-KZ"/>
        </w:rPr>
        <w:t xml:space="preserve"> – </w:t>
      </w:r>
      <w:r>
        <w:rPr>
          <w:lang w:val="kk-KZ"/>
        </w:rPr>
        <w:t>А</w:t>
      </w:r>
      <w:r w:rsidRPr="00704047">
        <w:rPr>
          <w:lang w:val="kk-KZ"/>
        </w:rPr>
        <w:t xml:space="preserve">қпараттық жүйелер білім беру бағдарламасының  білімгерлеріне арналған мамандық бойынша </w:t>
      </w:r>
      <w:r w:rsidR="00E96D2E">
        <w:rPr>
          <w:lang w:val="kk-KZ"/>
        </w:rPr>
        <w:t>кешенді</w:t>
      </w:r>
      <w:r w:rsidRPr="00704047">
        <w:rPr>
          <w:lang w:val="kk-KZ"/>
        </w:rPr>
        <w:t xml:space="preserve"> емтихан бағдарламасы</w:t>
      </w:r>
      <w:r>
        <w:rPr>
          <w:lang w:val="kk-KZ"/>
        </w:rPr>
        <w:t xml:space="preserve"> 3 блоктан тұрады. Бірінші, </w:t>
      </w:r>
      <w:r w:rsidRPr="00704047">
        <w:rPr>
          <w:lang w:val="kk-KZ"/>
        </w:rPr>
        <w:t>екінші</w:t>
      </w:r>
      <w:r w:rsidR="00D0079F">
        <w:rPr>
          <w:lang w:val="kk-KZ"/>
        </w:rPr>
        <w:t xml:space="preserve"> жә</w:t>
      </w:r>
      <w:r>
        <w:rPr>
          <w:lang w:val="kk-KZ"/>
        </w:rPr>
        <w:t xml:space="preserve">не </w:t>
      </w:r>
      <w:r w:rsidRPr="00704047">
        <w:rPr>
          <w:lang w:val="kk-KZ"/>
        </w:rPr>
        <w:t xml:space="preserve"> үшінші блоктар – теориялық блоктар. Бағдарлама базалық пәндердің міндетті және элективті міндетті компоненттерінің сұрақтарын қамтиды. 1-ші блоктың сұрақтары: </w:t>
      </w:r>
    </w:p>
    <w:p w:rsidR="00704047" w:rsidRPr="00704047" w:rsidRDefault="00704047" w:rsidP="00704047">
      <w:pPr>
        <w:pStyle w:val="a4"/>
        <w:numPr>
          <w:ilvl w:val="0"/>
          <w:numId w:val="46"/>
        </w:numPr>
        <w:ind w:firstLine="131"/>
        <w:jc w:val="both"/>
        <w:rPr>
          <w:lang w:val="kk-KZ"/>
        </w:rPr>
      </w:pPr>
      <w:r w:rsidRPr="00704047">
        <w:rPr>
          <w:lang w:val="kk-KZ"/>
        </w:rPr>
        <w:t>«Компьютер жүйелерінің сәулеті»</w:t>
      </w:r>
      <w:r>
        <w:rPr>
          <w:lang w:val="kk-KZ"/>
        </w:rPr>
        <w:t>;</w:t>
      </w:r>
    </w:p>
    <w:p w:rsidR="00D0079F" w:rsidRDefault="00D0079F" w:rsidP="00704047">
      <w:pPr>
        <w:jc w:val="both"/>
        <w:rPr>
          <w:lang w:val="kk-KZ"/>
        </w:rPr>
      </w:pPr>
    </w:p>
    <w:p w:rsidR="00704047" w:rsidRPr="00704047" w:rsidRDefault="00704047" w:rsidP="00704047">
      <w:pPr>
        <w:jc w:val="both"/>
        <w:rPr>
          <w:lang w:val="kk-KZ"/>
        </w:rPr>
      </w:pPr>
      <w:r w:rsidRPr="00704047">
        <w:rPr>
          <w:lang w:val="kk-KZ"/>
        </w:rPr>
        <w:t xml:space="preserve">2-ші блоктың сұрақтары: </w:t>
      </w:r>
    </w:p>
    <w:p w:rsidR="00704047" w:rsidRPr="00704047" w:rsidRDefault="00704047" w:rsidP="00704047">
      <w:pPr>
        <w:pStyle w:val="a4"/>
        <w:numPr>
          <w:ilvl w:val="0"/>
          <w:numId w:val="46"/>
        </w:numPr>
        <w:ind w:firstLine="131"/>
        <w:jc w:val="both"/>
        <w:rPr>
          <w:lang w:val="kk-KZ"/>
        </w:rPr>
      </w:pPr>
      <w:r w:rsidRPr="00704047">
        <w:rPr>
          <w:lang w:val="kk-KZ"/>
        </w:rPr>
        <w:t>«Цифрлық ақпаратты қорғаудың инновациялық әдістері»;</w:t>
      </w:r>
    </w:p>
    <w:p w:rsidR="00D0079F" w:rsidRDefault="00D0079F" w:rsidP="00704047">
      <w:pPr>
        <w:jc w:val="both"/>
        <w:rPr>
          <w:lang w:val="kk-KZ"/>
        </w:rPr>
      </w:pPr>
    </w:p>
    <w:p w:rsidR="00704047" w:rsidRDefault="00704047" w:rsidP="00704047">
      <w:pPr>
        <w:jc w:val="both"/>
        <w:rPr>
          <w:lang w:val="kk-KZ"/>
        </w:rPr>
      </w:pPr>
      <w:r>
        <w:rPr>
          <w:lang w:val="kk-KZ"/>
        </w:rPr>
        <w:t>3-ші блоктың сұрақтары:</w:t>
      </w:r>
    </w:p>
    <w:p w:rsidR="00704047" w:rsidRPr="00704047" w:rsidRDefault="00704047" w:rsidP="00704047">
      <w:pPr>
        <w:pStyle w:val="a4"/>
        <w:numPr>
          <w:ilvl w:val="0"/>
          <w:numId w:val="46"/>
        </w:numPr>
        <w:ind w:firstLine="131"/>
        <w:jc w:val="both"/>
        <w:rPr>
          <w:lang w:val="kk-KZ"/>
        </w:rPr>
      </w:pPr>
      <w:r w:rsidRPr="00704047">
        <w:rPr>
          <w:lang w:val="kk-KZ"/>
        </w:rPr>
        <w:t>«Ақпараттық жүйелерді жобалау»</w:t>
      </w:r>
      <w:r>
        <w:rPr>
          <w:lang w:val="kk-KZ"/>
        </w:rPr>
        <w:t>.</w:t>
      </w:r>
    </w:p>
    <w:p w:rsidR="00704047" w:rsidRDefault="00704047" w:rsidP="00F82079">
      <w:pPr>
        <w:ind w:firstLine="709"/>
        <w:jc w:val="both"/>
        <w:rPr>
          <w:b/>
          <w:lang w:val="kk-KZ"/>
        </w:rPr>
      </w:pPr>
    </w:p>
    <w:p w:rsidR="00704047" w:rsidRDefault="00704047" w:rsidP="00F82079">
      <w:pPr>
        <w:ind w:firstLine="709"/>
        <w:jc w:val="both"/>
        <w:rPr>
          <w:b/>
          <w:lang w:val="kk-KZ"/>
        </w:rPr>
      </w:pPr>
    </w:p>
    <w:p w:rsidR="00E46C93" w:rsidRPr="00F82079" w:rsidRDefault="00AC2757" w:rsidP="00F82079">
      <w:pPr>
        <w:ind w:firstLine="709"/>
        <w:jc w:val="both"/>
        <w:rPr>
          <w:b/>
          <w:lang w:val="kk-KZ"/>
        </w:rPr>
      </w:pPr>
      <w:r w:rsidRPr="00F82079">
        <w:rPr>
          <w:b/>
          <w:lang w:val="kk-KZ"/>
        </w:rPr>
        <w:t>1 Модуль. «Компьютер жүйелерінің сәулеті»</w:t>
      </w: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1. Сыртқы жады. Сыртқы жадының түрлері. </w:t>
      </w:r>
      <w:r w:rsidRPr="00F82079">
        <w:rPr>
          <w:lang w:val="kk-KZ"/>
        </w:rPr>
        <w:t>Сыртқы жады түсінігі. Қатты магниттік дискілер. Икемді магниттік дискілер. Магниттік таспа.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2. Винчестердің жылдамдығына әсер ететін параметрлер. </w:t>
      </w:r>
      <w:r w:rsidRPr="00F82079">
        <w:rPr>
          <w:lang w:val="kk-KZ"/>
        </w:rPr>
        <w:t>Кэш-жады. Дискілік интерфейстің шинасы бойынша деректерді беру жылдамдығы. Дискілердің айналу жиілігі.  Ішкі тарату жылдамдығы-диск интерфейсі мен тасымалдаушылардың арасындағы деректер алмасу жылдамдығы.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3. Оптикалық дискідегі жинақтағыштардың түрлері.</w:t>
      </w:r>
      <w:r w:rsidRPr="00F82079">
        <w:rPr>
          <w:lang w:val="kk-KZ"/>
        </w:rPr>
        <w:t>Жазу мүмкіндігінсіз. Бір рет жазу және бірнеше рет оқу. Қайта жазу мүмкіндігімен.</w:t>
      </w:r>
    </w:p>
    <w:p w:rsidR="00972C2A" w:rsidRPr="00F82079" w:rsidRDefault="00972C2A" w:rsidP="00F82079">
      <w:pPr>
        <w:ind w:firstLine="709"/>
        <w:jc w:val="both"/>
      </w:pPr>
      <w:r w:rsidRPr="00F82079">
        <w:rPr>
          <w:b/>
        </w:rPr>
        <w:t>4. Компакт-</w:t>
      </w:r>
      <w:proofErr w:type="spellStart"/>
      <w:r w:rsidRPr="00F82079">
        <w:rPr>
          <w:b/>
        </w:rPr>
        <w:t>дискі</w:t>
      </w:r>
      <w:proofErr w:type="gramStart"/>
      <w:r w:rsidRPr="00F82079">
        <w:rPr>
          <w:b/>
        </w:rPr>
        <w:t>лерден</w:t>
      </w:r>
      <w:proofErr w:type="spellEnd"/>
      <w:proofErr w:type="gramEnd"/>
      <w:r w:rsidRPr="00F82079">
        <w:rPr>
          <w:b/>
        </w:rPr>
        <w:t xml:space="preserve"> </w:t>
      </w:r>
      <w:proofErr w:type="spellStart"/>
      <w:r w:rsidRPr="00F82079">
        <w:rPr>
          <w:b/>
        </w:rPr>
        <w:t>ақпаратты</w:t>
      </w:r>
      <w:proofErr w:type="spellEnd"/>
      <w:r w:rsidRPr="00F82079">
        <w:rPr>
          <w:b/>
        </w:rPr>
        <w:t xml:space="preserve"> </w:t>
      </w:r>
      <w:proofErr w:type="spellStart"/>
      <w:r w:rsidRPr="00F82079">
        <w:rPr>
          <w:b/>
        </w:rPr>
        <w:t>оқу</w:t>
      </w:r>
      <w:proofErr w:type="spellEnd"/>
      <w:r w:rsidRPr="00F82079">
        <w:rPr>
          <w:b/>
        </w:rPr>
        <w:t xml:space="preserve">. </w:t>
      </w:r>
      <w:proofErr w:type="spellStart"/>
      <w:r w:rsidRPr="00F82079">
        <w:t>Ақпаратты</w:t>
      </w:r>
      <w:proofErr w:type="spellEnd"/>
      <w:r w:rsidRPr="00F82079">
        <w:t xml:space="preserve"> </w:t>
      </w:r>
      <w:proofErr w:type="spellStart"/>
      <w:r w:rsidRPr="00F82079">
        <w:t>лазермен</w:t>
      </w:r>
      <w:proofErr w:type="spellEnd"/>
      <w:r w:rsidRPr="00F82079">
        <w:t xml:space="preserve"> </w:t>
      </w:r>
      <w:proofErr w:type="spellStart"/>
      <w:r w:rsidRPr="00F82079">
        <w:t>оқу</w:t>
      </w:r>
      <w:proofErr w:type="spellEnd"/>
      <w:r w:rsidRPr="00F82079">
        <w:t xml:space="preserve"> </w:t>
      </w:r>
      <w:proofErr w:type="spellStart"/>
      <w:r w:rsidRPr="00F82079">
        <w:t>принципі</w:t>
      </w:r>
      <w:proofErr w:type="spellEnd"/>
      <w:r w:rsidRPr="00F82079">
        <w:t xml:space="preserve">. CD </w:t>
      </w:r>
      <w:proofErr w:type="spellStart"/>
      <w:r w:rsidRPr="00F82079">
        <w:t>оқу</w:t>
      </w:r>
      <w:proofErr w:type="spellEnd"/>
      <w:r w:rsidRPr="00F82079">
        <w:t>/</w:t>
      </w:r>
      <w:proofErr w:type="spellStart"/>
      <w:r w:rsidRPr="00F82079">
        <w:t>жазу</w:t>
      </w:r>
      <w:proofErr w:type="spellEnd"/>
      <w:r w:rsidRPr="00F82079">
        <w:t xml:space="preserve"> </w:t>
      </w:r>
      <w:proofErr w:type="spellStart"/>
      <w:r w:rsidRPr="00F82079">
        <w:t>жылдамдығы</w:t>
      </w:r>
      <w:proofErr w:type="spellEnd"/>
      <w:r w:rsidRPr="00F82079">
        <w:t xml:space="preserve">. </w:t>
      </w:r>
      <w:proofErr w:type="spellStart"/>
      <w:r w:rsidRPr="00F82079">
        <w:t>Дискілер</w:t>
      </w:r>
      <w:proofErr w:type="spellEnd"/>
      <w:r w:rsidRPr="00F82079">
        <w:t xml:space="preserve"> </w:t>
      </w:r>
      <w:proofErr w:type="spellStart"/>
      <w:r w:rsidRPr="00F82079">
        <w:t>арасындағы</w:t>
      </w:r>
      <w:proofErr w:type="spellEnd"/>
      <w:r w:rsidRPr="00F82079">
        <w:t xml:space="preserve"> </w:t>
      </w:r>
      <w:proofErr w:type="spellStart"/>
      <w:r w:rsidRPr="00F82079">
        <w:t>айырмашылық</w:t>
      </w:r>
      <w:proofErr w:type="spellEnd"/>
      <w:r w:rsidRPr="00F82079">
        <w:t xml:space="preserve"> тек </w:t>
      </w:r>
      <w:proofErr w:type="spellStart"/>
      <w:r w:rsidRPr="00F82079">
        <w:t>оқу</w:t>
      </w:r>
      <w:proofErr w:type="spellEnd"/>
      <w:r w:rsidRPr="00F82079">
        <w:t xml:space="preserve"> </w:t>
      </w:r>
      <w:proofErr w:type="spellStart"/>
      <w:r w:rsidRPr="00F82079">
        <w:t>үшін</w:t>
      </w:r>
      <w:proofErr w:type="spellEnd"/>
      <w:r w:rsidRPr="00F82079">
        <w:t xml:space="preserve"> (CD) </w:t>
      </w:r>
      <w:proofErr w:type="spellStart"/>
      <w:r w:rsidRPr="00F82079">
        <w:t>және</w:t>
      </w:r>
      <w:proofErr w:type="spellEnd"/>
      <w:r w:rsidRPr="00F82079">
        <w:t xml:space="preserve"> </w:t>
      </w:r>
      <w:proofErr w:type="spellStart"/>
      <w:r w:rsidRPr="00F82079">
        <w:t>қайта</w:t>
      </w:r>
      <w:proofErr w:type="spellEnd"/>
      <w:r w:rsidRPr="00F82079">
        <w:t xml:space="preserve"> </w:t>
      </w:r>
      <w:proofErr w:type="spellStart"/>
      <w:r w:rsidRPr="00F82079">
        <w:t>жазылатын</w:t>
      </w:r>
      <w:proofErr w:type="spellEnd"/>
      <w:r w:rsidRPr="00F82079">
        <w:t xml:space="preserve"> </w:t>
      </w:r>
      <w:proofErr w:type="spellStart"/>
      <w:r w:rsidRPr="00F82079">
        <w:t>дискілер</w:t>
      </w:r>
      <w:proofErr w:type="spellEnd"/>
      <w:r w:rsidRPr="00F82079">
        <w:t xml:space="preserve"> (CD-R/RW).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</w:rPr>
        <w:t xml:space="preserve">5. </w:t>
      </w:r>
      <w:proofErr w:type="spellStart"/>
      <w:r w:rsidRPr="00F82079">
        <w:rPr>
          <w:b/>
        </w:rPr>
        <w:t>Аналық</w:t>
      </w:r>
      <w:proofErr w:type="spellEnd"/>
      <w:r w:rsidRPr="00F82079">
        <w:rPr>
          <w:b/>
        </w:rPr>
        <w:t xml:space="preserve"> т</w:t>
      </w:r>
      <w:r w:rsidRPr="00F82079">
        <w:rPr>
          <w:b/>
          <w:lang w:val="kk-KZ"/>
        </w:rPr>
        <w:t>ақ</w:t>
      </w:r>
      <w:proofErr w:type="gramStart"/>
      <w:r w:rsidRPr="00F82079">
        <w:rPr>
          <w:b/>
          <w:lang w:val="kk-KZ"/>
        </w:rPr>
        <w:t>ша</w:t>
      </w:r>
      <w:proofErr w:type="gramEnd"/>
      <w:r w:rsidRPr="00F82079">
        <w:rPr>
          <w:b/>
        </w:rPr>
        <w:t xml:space="preserve">. </w:t>
      </w:r>
      <w:proofErr w:type="spellStart"/>
      <w:r w:rsidRPr="00F82079">
        <w:t>Компьютерде</w:t>
      </w:r>
      <w:proofErr w:type="spellEnd"/>
      <w:r w:rsidRPr="00F82079">
        <w:t xml:space="preserve"> </w:t>
      </w:r>
      <w:proofErr w:type="spellStart"/>
      <w:r w:rsidRPr="00F82079">
        <w:t>аналық</w:t>
      </w:r>
      <w:proofErr w:type="spellEnd"/>
      <w:r w:rsidRPr="00F82079">
        <w:t xml:space="preserve"> та</w:t>
      </w:r>
      <w:r w:rsidRPr="00F82079">
        <w:rPr>
          <w:lang w:val="kk-KZ"/>
        </w:rPr>
        <w:t>қша</w:t>
      </w:r>
      <w:r w:rsidRPr="00F82079">
        <w:t xml:space="preserve"> </w:t>
      </w:r>
      <w:proofErr w:type="spellStart"/>
      <w:r w:rsidRPr="00F82079">
        <w:t>мәні</w:t>
      </w:r>
      <w:proofErr w:type="spellEnd"/>
      <w:r w:rsidRPr="00F82079">
        <w:t xml:space="preserve">. </w:t>
      </w:r>
      <w:proofErr w:type="spellStart"/>
      <w:r w:rsidRPr="00F82079">
        <w:t>Аналық</w:t>
      </w:r>
      <w:proofErr w:type="spellEnd"/>
      <w:r w:rsidRPr="00F82079">
        <w:t xml:space="preserve"> т</w:t>
      </w:r>
      <w:r w:rsidRPr="00F82079">
        <w:rPr>
          <w:lang w:val="kk-KZ"/>
        </w:rPr>
        <w:t>ақша</w:t>
      </w:r>
      <w:r w:rsidRPr="00F82079">
        <w:t xml:space="preserve"> </w:t>
      </w:r>
      <w:proofErr w:type="spellStart"/>
      <w:r w:rsidRPr="00F82079">
        <w:t>негізгі</w:t>
      </w:r>
      <w:proofErr w:type="spellEnd"/>
      <w:r w:rsidRPr="00F82079">
        <w:t xml:space="preserve"> </w:t>
      </w:r>
      <w:proofErr w:type="spellStart"/>
      <w:r w:rsidRPr="00F82079">
        <w:t>бөліктері</w:t>
      </w:r>
      <w:proofErr w:type="spellEnd"/>
      <w:r w:rsidRPr="00F82079">
        <w:t xml:space="preserve">. </w:t>
      </w:r>
      <w:proofErr w:type="spellStart"/>
      <w:r w:rsidRPr="00F82079">
        <w:t>Солтү</w:t>
      </w:r>
      <w:proofErr w:type="gramStart"/>
      <w:r w:rsidRPr="00F82079">
        <w:t>ст</w:t>
      </w:r>
      <w:proofErr w:type="gramEnd"/>
      <w:r w:rsidRPr="00F82079">
        <w:t>ік</w:t>
      </w:r>
      <w:proofErr w:type="spellEnd"/>
      <w:r w:rsidRPr="00F82079">
        <w:t xml:space="preserve"> </w:t>
      </w:r>
      <w:proofErr w:type="spellStart"/>
      <w:r w:rsidRPr="00F82079">
        <w:t>және</w:t>
      </w:r>
      <w:proofErr w:type="spellEnd"/>
      <w:r w:rsidRPr="00F82079">
        <w:t xml:space="preserve"> </w:t>
      </w:r>
      <w:proofErr w:type="spellStart"/>
      <w:r w:rsidRPr="00F82079">
        <w:t>оңтүстік</w:t>
      </w:r>
      <w:proofErr w:type="spellEnd"/>
      <w:r w:rsidRPr="00F82079">
        <w:t xml:space="preserve"> </w:t>
      </w:r>
      <w:r w:rsidRPr="00F82079">
        <w:rPr>
          <w:lang w:val="kk-KZ"/>
        </w:rPr>
        <w:t>мост</w:t>
      </w:r>
      <w:r w:rsidRPr="00F82079">
        <w:t>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6. Дербес компьютердің компоненттері. </w:t>
      </w:r>
      <w:r w:rsidRPr="00F82079">
        <w:rPr>
          <w:lang w:val="kk-KZ"/>
        </w:rPr>
        <w:t>Деректерді енгізу құрылғылары. Деректерді шығару құрылғылары. Жүйелік блок элементтері.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7. Микропроцессордың негізгі параметрлері. </w:t>
      </w:r>
      <w:r w:rsidRPr="00F82079">
        <w:rPr>
          <w:lang w:val="kk-KZ"/>
        </w:rPr>
        <w:t>Регистрлердің разрядтылығы. Кэш. Процессордың тактілік жиілігі. Деректер мен мекенжайдың сыртқы шиналарының разрядтылығы.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8. Компьютерлік шиналар</w:t>
      </w:r>
      <w:r w:rsidRPr="00F82079">
        <w:rPr>
          <w:lang w:val="kk-KZ"/>
        </w:rPr>
        <w:t>. Компьютерлік шинаны анықтау. Шинаның түрлері. Сыртқы компьютерлік шиналардың мысалдары.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9. Шиналық интерфейстер. </w:t>
      </w:r>
      <w:r w:rsidRPr="00F82079">
        <w:rPr>
          <w:lang w:val="kk-KZ"/>
        </w:rPr>
        <w:t>Аналық платаның интерфейсіндегі шиналардың рөлі. Шиналардың өткізу қабілеті. ISA, USB, PCI, PCMCIA, AGP, FSB, VLB, EISA.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10. Жедел жады. </w:t>
      </w:r>
      <w:r w:rsidRPr="00F82079">
        <w:rPr>
          <w:lang w:val="kk-KZ"/>
        </w:rPr>
        <w:t>Жедел жады түсінігі. Динамикалық түрдегі жады. Статикалық түрдегі жады. Заманауи компьютерлердің УЕСҚ.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11. Тұрақты жады. </w:t>
      </w:r>
      <w:r w:rsidRPr="00F82079">
        <w:rPr>
          <w:lang w:val="kk-KZ"/>
        </w:rPr>
        <w:t>ТЕСҚ ұғымы. Орындау түрі бойынша ТЕСҚ жіктелуі. Сұлбалардың түрлері бойынша ТЕСҚ жіктелуі. ТЕСҚ Тарихи түрлері.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12. RISC-процессорлар. </w:t>
      </w:r>
      <w:r w:rsidRPr="00F82079">
        <w:rPr>
          <w:lang w:val="kk-KZ"/>
        </w:rPr>
        <w:t>RISC анықтамасы. CISC айырмашылығы. RISC-процессорлардың тән ерекшеліктері.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13. CISC-процессорлар. </w:t>
      </w:r>
      <w:r w:rsidRPr="00F82079">
        <w:rPr>
          <w:lang w:val="kk-KZ"/>
        </w:rPr>
        <w:t>CISC анықтамасы. RISC айырмашылығы. RISC-процессорлардың тән ерекшеліктері.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lastRenderedPageBreak/>
        <w:t xml:space="preserve">14. BIOS жүйесі. </w:t>
      </w:r>
      <w:r w:rsidRPr="00F82079">
        <w:rPr>
          <w:lang w:val="kk-KZ"/>
        </w:rPr>
        <w:t>"BIOS"термині. BIOS аналық тақша. Қарапайым API. Өндірушілер.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15. Энергияға тәуелді жады. </w:t>
      </w:r>
      <w:r w:rsidRPr="00F82079">
        <w:rPr>
          <w:lang w:val="kk-KZ"/>
        </w:rPr>
        <w:t>Энергияға тәуелді жады ұғымы. ROM, PROM, EPROM, EEPROM, Flash Memory, FRAM.  Жартылай өткізгіш үлкен интегралды жүйе.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16.  Жедел жады түрлері. </w:t>
      </w:r>
      <w:r w:rsidRPr="00F82079">
        <w:rPr>
          <w:lang w:val="kk-KZ"/>
        </w:rPr>
        <w:t>Заманауи компьютерлердің УЕСҚ . Динамикалық түрдегі жады. Статикалық түрдегі жады.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17. Компьютер архитектурасы. Компьютердің жалпы құрылымы. </w:t>
      </w:r>
      <w:r w:rsidRPr="00F82079">
        <w:rPr>
          <w:lang w:val="kk-KZ"/>
        </w:rPr>
        <w:t>Компьютердің негізгі компоненттері.  Электронды</w:t>
      </w:r>
      <w:r w:rsidRPr="00F82079">
        <w:t>-</w:t>
      </w:r>
      <w:r w:rsidRPr="00F82079">
        <w:rPr>
          <w:lang w:val="kk-KZ"/>
        </w:rPr>
        <w:t>есептеу машинасы архитектурасы.  Кэш жады. Процессор.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18. Компьютердің қазіргі архитектурасының принциптері. </w:t>
      </w:r>
      <w:r w:rsidRPr="00F82079">
        <w:rPr>
          <w:lang w:val="kk-KZ"/>
        </w:rPr>
        <w:t>Бағдарламалық басқару принципі. Жадыда сақталатын бағдарлама принципі. Жадқа еркін кіру принципі.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19. Компьютерлерді жіктеу әдістері. </w:t>
      </w:r>
      <w:r w:rsidRPr="00F82079">
        <w:rPr>
          <w:lang w:val="kk-KZ"/>
        </w:rPr>
        <w:t>Мақсаты бойынша жіктеу. Даму кезеңдері бойынша жіктеу. Сәулет бойынша жіктеу. Өнімділік бойынша жіктеу.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20. Үлкен ЭЕМ(Электронды-есептеу машинасы) (MainFrame). </w:t>
      </w:r>
      <w:r w:rsidRPr="00F82079">
        <w:rPr>
          <w:lang w:val="kk-KZ"/>
        </w:rPr>
        <w:t>MainFrame Анықтамасы. Мэйнфреймнің ерекше қасиеттері.  Мейнфреймдер және суперкомпьютерлер.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21. Үлкен ЭЕМ базасындағы есептеу орталығының құрылымы. </w:t>
      </w:r>
      <w:r w:rsidRPr="00F82079">
        <w:rPr>
          <w:lang w:val="kk-KZ"/>
        </w:rPr>
        <w:t>Орталық процессор. Жүйелік бағдарламалау тобы. Қолданбалы бағдарламалау тобы. Деректерді дайындау тобы.</w:t>
      </w:r>
    </w:p>
    <w:p w:rsidR="00972C2A" w:rsidRPr="00F82079" w:rsidRDefault="00972C2A" w:rsidP="00F82079">
      <w:pPr>
        <w:ind w:firstLine="709"/>
        <w:jc w:val="both"/>
      </w:pPr>
      <w:r w:rsidRPr="00F82079">
        <w:rPr>
          <w:b/>
          <w:lang w:val="kk-KZ"/>
        </w:rPr>
        <w:t xml:space="preserve">22. Мини ЭЕМ. </w:t>
      </w:r>
      <w:r w:rsidRPr="00F82079">
        <w:rPr>
          <w:b/>
        </w:rPr>
        <w:t xml:space="preserve">Микро ЭЕМ. </w:t>
      </w:r>
      <w:r w:rsidRPr="00F82079">
        <w:t xml:space="preserve">Мини ЭЕМ, микро ЭЕМ </w:t>
      </w:r>
      <w:proofErr w:type="spellStart"/>
      <w:r w:rsidRPr="00F82079">
        <w:t>негізгі</w:t>
      </w:r>
      <w:proofErr w:type="spellEnd"/>
      <w:r w:rsidRPr="00F82079">
        <w:t xml:space="preserve"> </w:t>
      </w:r>
      <w:proofErr w:type="spellStart"/>
      <w:r w:rsidRPr="00F82079">
        <w:t>ұғымдары</w:t>
      </w:r>
      <w:proofErr w:type="spellEnd"/>
      <w:r w:rsidRPr="00F82079">
        <w:t xml:space="preserve">. </w:t>
      </w:r>
      <w:proofErr w:type="spellStart"/>
      <w:r w:rsidRPr="00F82079">
        <w:t>Кәсіби</w:t>
      </w:r>
      <w:proofErr w:type="spellEnd"/>
      <w:r w:rsidRPr="00F82079">
        <w:t xml:space="preserve"> </w:t>
      </w:r>
      <w:proofErr w:type="spellStart"/>
      <w:r w:rsidRPr="00F82079">
        <w:t>және</w:t>
      </w:r>
      <w:proofErr w:type="spellEnd"/>
      <w:r w:rsidRPr="00F82079">
        <w:t xml:space="preserve"> </w:t>
      </w:r>
      <w:proofErr w:type="spellStart"/>
      <w:r w:rsidRPr="00F82079">
        <w:t>тұрмыстық</w:t>
      </w:r>
      <w:proofErr w:type="spellEnd"/>
      <w:r w:rsidRPr="00F82079">
        <w:t xml:space="preserve"> микро ЭЕМ. </w:t>
      </w:r>
      <w:proofErr w:type="gramStart"/>
      <w:r w:rsidRPr="00F82079">
        <w:rPr>
          <w:lang w:val="en-US"/>
        </w:rPr>
        <w:t>PC</w:t>
      </w:r>
      <w:r w:rsidRPr="00F82079">
        <w:t xml:space="preserve">99 </w:t>
      </w:r>
      <w:proofErr w:type="spellStart"/>
      <w:r w:rsidRPr="00F82079">
        <w:t>ерекшелігі</w:t>
      </w:r>
      <w:proofErr w:type="spellEnd"/>
      <w:r w:rsidRPr="00F82079">
        <w:t>.</w:t>
      </w:r>
      <w:proofErr w:type="gramEnd"/>
    </w:p>
    <w:p w:rsidR="00972C2A" w:rsidRPr="00F82079" w:rsidRDefault="00972C2A" w:rsidP="00F82079">
      <w:pPr>
        <w:ind w:firstLine="709"/>
        <w:jc w:val="both"/>
      </w:pPr>
      <w:r w:rsidRPr="00F82079">
        <w:rPr>
          <w:b/>
        </w:rPr>
        <w:t xml:space="preserve">23. </w:t>
      </w:r>
      <w:proofErr w:type="spellStart"/>
      <w:r w:rsidRPr="00F82079">
        <w:rPr>
          <w:b/>
        </w:rPr>
        <w:t>Дербес</w:t>
      </w:r>
      <w:proofErr w:type="spellEnd"/>
      <w:r w:rsidRPr="00F82079">
        <w:rPr>
          <w:b/>
        </w:rPr>
        <w:t xml:space="preserve"> </w:t>
      </w:r>
      <w:proofErr w:type="spellStart"/>
      <w:r w:rsidRPr="00F82079">
        <w:rPr>
          <w:b/>
        </w:rPr>
        <w:t>компьютерлер</w:t>
      </w:r>
      <w:proofErr w:type="spellEnd"/>
      <w:r w:rsidRPr="00F82079">
        <w:rPr>
          <w:b/>
        </w:rPr>
        <w:t xml:space="preserve">. </w:t>
      </w:r>
      <w:r w:rsidRPr="00F82079">
        <w:t xml:space="preserve">Терминология. </w:t>
      </w:r>
      <w:proofErr w:type="spellStart"/>
      <w:r w:rsidRPr="00F82079">
        <w:t>Негізгі</w:t>
      </w:r>
      <w:proofErr w:type="spellEnd"/>
      <w:r w:rsidRPr="00F82079">
        <w:t xml:space="preserve"> </w:t>
      </w:r>
      <w:proofErr w:type="spellStart"/>
      <w:r w:rsidRPr="00F82079">
        <w:t>функциялары</w:t>
      </w:r>
      <w:proofErr w:type="spellEnd"/>
      <w:r w:rsidRPr="00F82079">
        <w:t xml:space="preserve">. </w:t>
      </w:r>
      <w:proofErr w:type="spellStart"/>
      <w:r w:rsidRPr="00F82079">
        <w:t>Стационарлық</w:t>
      </w:r>
      <w:proofErr w:type="spellEnd"/>
      <w:r w:rsidRPr="00F82079">
        <w:t xml:space="preserve">  ДК. </w:t>
      </w:r>
      <w:proofErr w:type="spellStart"/>
      <w:r w:rsidRPr="00F82079">
        <w:t>Мобильді</w:t>
      </w:r>
      <w:proofErr w:type="spellEnd"/>
      <w:r w:rsidRPr="00F82079">
        <w:t xml:space="preserve">  ДК.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</w:rPr>
        <w:t xml:space="preserve">24. </w:t>
      </w:r>
      <w:proofErr w:type="spellStart"/>
      <w:r w:rsidRPr="00F82079">
        <w:rPr>
          <w:b/>
        </w:rPr>
        <w:t>Дербес</w:t>
      </w:r>
      <w:proofErr w:type="spellEnd"/>
      <w:r w:rsidRPr="00F82079">
        <w:rPr>
          <w:b/>
        </w:rPr>
        <w:t xml:space="preserve"> </w:t>
      </w:r>
      <w:proofErr w:type="spellStart"/>
      <w:r w:rsidRPr="00F82079">
        <w:rPr>
          <w:b/>
        </w:rPr>
        <w:t>компьютерлердің</w:t>
      </w:r>
      <w:proofErr w:type="spellEnd"/>
      <w:r w:rsidRPr="00F82079">
        <w:rPr>
          <w:b/>
        </w:rPr>
        <w:t xml:space="preserve"> </w:t>
      </w:r>
      <w:proofErr w:type="spellStart"/>
      <w:r w:rsidRPr="00F82079">
        <w:rPr>
          <w:b/>
        </w:rPr>
        <w:t>жіктелуі</w:t>
      </w:r>
      <w:proofErr w:type="spellEnd"/>
      <w:r w:rsidRPr="00F82079">
        <w:rPr>
          <w:b/>
        </w:rPr>
        <w:t xml:space="preserve">. </w:t>
      </w:r>
      <w:proofErr w:type="spellStart"/>
      <w:r w:rsidRPr="00F82079">
        <w:t>Халықаралық</w:t>
      </w:r>
      <w:proofErr w:type="spellEnd"/>
      <w:r w:rsidRPr="00F82079">
        <w:t xml:space="preserve"> </w:t>
      </w:r>
      <w:proofErr w:type="spellStart"/>
      <w:r w:rsidRPr="00F82079">
        <w:t>сертификаттық</w:t>
      </w:r>
      <w:proofErr w:type="spellEnd"/>
      <w:r w:rsidRPr="00F82079">
        <w:t xml:space="preserve"> стандарт </w:t>
      </w:r>
      <w:proofErr w:type="spellStart"/>
      <w:r w:rsidRPr="00F82079">
        <w:t>бойынша</w:t>
      </w:r>
      <w:proofErr w:type="spellEnd"/>
      <w:r w:rsidRPr="00F82079">
        <w:t xml:space="preserve"> </w:t>
      </w:r>
      <w:proofErr w:type="spellStart"/>
      <w:r w:rsidRPr="00F82079">
        <w:t>жіктеу</w:t>
      </w:r>
      <w:proofErr w:type="spellEnd"/>
      <w:r w:rsidRPr="00F82079">
        <w:t xml:space="preserve">. </w:t>
      </w:r>
      <w:proofErr w:type="spellStart"/>
      <w:r w:rsidRPr="00F82079">
        <w:t>Мамандану</w:t>
      </w:r>
      <w:proofErr w:type="spellEnd"/>
      <w:r w:rsidRPr="00F82079">
        <w:t xml:space="preserve"> </w:t>
      </w:r>
      <w:proofErr w:type="spellStart"/>
      <w:r w:rsidRPr="00F82079">
        <w:t>деңгейі</w:t>
      </w:r>
      <w:proofErr w:type="spellEnd"/>
      <w:r w:rsidRPr="00F82079">
        <w:t xml:space="preserve"> </w:t>
      </w:r>
      <w:proofErr w:type="spellStart"/>
      <w:r w:rsidRPr="00F82079">
        <w:t>бойынша</w:t>
      </w:r>
      <w:proofErr w:type="spellEnd"/>
      <w:r w:rsidRPr="00F82079">
        <w:t xml:space="preserve"> </w:t>
      </w:r>
      <w:proofErr w:type="spellStart"/>
      <w:r w:rsidRPr="00F82079">
        <w:t>жіктеу</w:t>
      </w:r>
      <w:proofErr w:type="spellEnd"/>
      <w:r w:rsidRPr="00F82079">
        <w:t xml:space="preserve">. </w:t>
      </w:r>
      <w:proofErr w:type="spellStart"/>
      <w:r w:rsidRPr="00F82079">
        <w:t>Өлшем</w:t>
      </w:r>
      <w:proofErr w:type="spellEnd"/>
      <w:r w:rsidRPr="00F82079">
        <w:rPr>
          <w:lang w:val="kk-KZ"/>
        </w:rPr>
        <w:t>і</w:t>
      </w:r>
      <w:r w:rsidRPr="00F82079">
        <w:t xml:space="preserve"> </w:t>
      </w:r>
      <w:proofErr w:type="spellStart"/>
      <w:r w:rsidRPr="00F82079">
        <w:t>бойынша</w:t>
      </w:r>
      <w:proofErr w:type="spellEnd"/>
      <w:r w:rsidRPr="00F82079">
        <w:t xml:space="preserve"> </w:t>
      </w:r>
      <w:proofErr w:type="spellStart"/>
      <w:r w:rsidRPr="00F82079">
        <w:t>жіктеу</w:t>
      </w:r>
      <w:proofErr w:type="spellEnd"/>
      <w:r w:rsidRPr="00F82079">
        <w:t xml:space="preserve">. </w:t>
      </w:r>
      <w:proofErr w:type="spellStart"/>
      <w:r w:rsidRPr="00F82079">
        <w:t>Үйлесімділі</w:t>
      </w:r>
      <w:proofErr w:type="spellEnd"/>
      <w:r w:rsidRPr="00F82079">
        <w:rPr>
          <w:lang w:val="kk-KZ"/>
        </w:rPr>
        <w:t>гі</w:t>
      </w:r>
      <w:r w:rsidRPr="00F82079">
        <w:t xml:space="preserve"> </w:t>
      </w:r>
      <w:proofErr w:type="spellStart"/>
      <w:r w:rsidRPr="00F82079">
        <w:t>бойынша</w:t>
      </w:r>
      <w:proofErr w:type="spellEnd"/>
      <w:r w:rsidRPr="00F82079">
        <w:t xml:space="preserve"> </w:t>
      </w:r>
      <w:proofErr w:type="spellStart"/>
      <w:r w:rsidRPr="00F82079">
        <w:t>жіктеу</w:t>
      </w:r>
      <w:proofErr w:type="spellEnd"/>
      <w:r w:rsidRPr="00F82079">
        <w:t>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25. Есептеу жүйесі. </w:t>
      </w:r>
      <w:r w:rsidRPr="00F82079">
        <w:rPr>
          <w:lang w:val="kk-KZ"/>
        </w:rPr>
        <w:t>Есептеу жүйелерінің түрлері. Есептеу позициялық жүйесінің негізі. Компьютердің жадындағы сандарды ұсыну үшін есептеу жүйесін таңдау мәселесі.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26. ASCII  құрылымы мен тағайындалуы. </w:t>
      </w:r>
      <w:r w:rsidRPr="00F82079">
        <w:rPr>
          <w:lang w:val="kk-KZ"/>
        </w:rPr>
        <w:t>Таңбаларды салу. ASCII ұлттық нұсқалары. Басқарушы символдар. Кестенің құрылымдық қасиеттері. ЭЕМ-де ASCII ұсыну.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27. Алгебра логикасы. </w:t>
      </w:r>
      <w:r w:rsidRPr="00F82079">
        <w:rPr>
          <w:lang w:val="kk-KZ"/>
        </w:rPr>
        <w:t>Логикалық операциялар. Дизъюнкция, конъюнкция және терістеу.Ақиқат кестесі. Компьютердің логикалық негіздері.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28. Алгоритм, машиналық команда, машиналық бағдарлама. </w:t>
      </w:r>
      <w:r w:rsidRPr="00F82079">
        <w:rPr>
          <w:lang w:val="kk-KZ"/>
        </w:rPr>
        <w:t>Алгоритмді анықтау. Алгоритмдердің қасиеттері. Машина командасының құрылымы. Операнданың мекен-жайы.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29. ЭЕМ бағдарламалық басқару. </w:t>
      </w:r>
      <w:r w:rsidRPr="00F82079">
        <w:rPr>
          <w:lang w:val="kk-KZ"/>
        </w:rPr>
        <w:t>Программада ақпаратты сақтау және деректерді өңдеуді орындау принциптері. Машиналық жады. ЭЕМ басқарудың негізгі ережелері.</w:t>
      </w:r>
    </w:p>
    <w:p w:rsidR="00972C2A" w:rsidRPr="00F82079" w:rsidRDefault="00972C2A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 xml:space="preserve">30. ДК негізгі блоктары. </w:t>
      </w:r>
      <w:r w:rsidRPr="00F82079">
        <w:rPr>
          <w:lang w:val="kk-KZ"/>
        </w:rPr>
        <w:t>Енгізу құрылғылары. Ұзақ мерзімді жады. Шығару құрылғылары. Тарату/қабылдау құрылғылары. Процессор және жедел жады.</w:t>
      </w:r>
    </w:p>
    <w:p w:rsidR="00926BC6" w:rsidRPr="00F82079" w:rsidRDefault="00926B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8B0546" w:rsidRDefault="005B58E8" w:rsidP="00F82079">
      <w:pPr>
        <w:ind w:firstLine="709"/>
        <w:jc w:val="both"/>
        <w:rPr>
          <w:b/>
          <w:lang w:val="kk-KZ"/>
        </w:rPr>
      </w:pPr>
      <w:r w:rsidRPr="00F82079">
        <w:rPr>
          <w:b/>
          <w:lang w:val="kk-KZ"/>
        </w:rPr>
        <w:t>2</w:t>
      </w:r>
      <w:r w:rsidR="00AC2757" w:rsidRPr="00F82079">
        <w:rPr>
          <w:b/>
          <w:lang w:val="kk-KZ"/>
        </w:rPr>
        <w:t xml:space="preserve"> Модуль. «</w:t>
      </w:r>
      <w:r w:rsidR="00F82079" w:rsidRPr="00F82079">
        <w:rPr>
          <w:b/>
          <w:lang w:val="kk-KZ"/>
        </w:rPr>
        <w:t>Цифрлық ақпаратты қорғаудың инновациялық әдістері</w:t>
      </w:r>
      <w:r w:rsidR="00AC2757" w:rsidRPr="00F82079">
        <w:rPr>
          <w:b/>
          <w:lang w:val="kk-KZ"/>
        </w:rPr>
        <w:t>»</w:t>
      </w:r>
    </w:p>
    <w:p w:rsidR="00A111C6" w:rsidRPr="00F82079" w:rsidRDefault="00A111C6" w:rsidP="00F82079">
      <w:pPr>
        <w:ind w:firstLine="709"/>
        <w:jc w:val="both"/>
        <w:rPr>
          <w:b/>
          <w:lang w:val="kk-KZ"/>
        </w:rPr>
      </w:pP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Ақпаратты қорғау туралы түсініктер. </w:t>
      </w:r>
      <w:r w:rsidRPr="00F82079">
        <w:rPr>
          <w:lang w:val="kk-KZ"/>
        </w:rPr>
        <w:t>Ақпарат түсінігі. Ақпараттың қасиеттері. Нақты немесе айқын ақпарат.Конфеденциалды ақпарат. Ақпаратты алу жолдары.</w:t>
      </w:r>
    </w:p>
    <w:p w:rsidR="00F82079" w:rsidRPr="00F82079" w:rsidRDefault="00F82079" w:rsidP="00F82079">
      <w:pPr>
        <w:pStyle w:val="a4"/>
        <w:widowControl w:val="0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Ақпарат мөлшерін өлшеу әдісітері. </w:t>
      </w:r>
      <w:r w:rsidRPr="00F82079">
        <w:rPr>
          <w:lang w:val="kk-KZ"/>
        </w:rPr>
        <w:t>Энтропиялық әдіс. Тезаурустық әдіс. Практикалық әдіс.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  <w:tab w:val="left" w:pos="540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Ақпаратты қорғаудың пәні мен обьектісі. </w:t>
      </w:r>
      <w:r w:rsidRPr="00F82079">
        <w:rPr>
          <w:lang w:val="kk-KZ"/>
        </w:rPr>
        <w:t>Ақпаратты қорғаудың пәні.  Ақпаратты қорғаудың обьектісі. Компьютерлік жүйе.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lastRenderedPageBreak/>
        <w:t xml:space="preserve">Компьютерлік жүйелердегі ақпаратқа төнетін қауіп-                      қатерлер. </w:t>
      </w:r>
      <w:r w:rsidRPr="00F82079">
        <w:rPr>
          <w:lang w:val="kk-KZ"/>
        </w:rPr>
        <w:t>Қауіпсіздікті қамтамасыз ететін компоненттер. Ақпаратқа төнетін қауіптердің классификациясы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Компьютерлік жүйелердегі ақпаратты қорғаудың әдістері. </w:t>
      </w:r>
      <w:r w:rsidRPr="00F82079">
        <w:rPr>
          <w:lang w:val="kk-KZ"/>
        </w:rPr>
        <w:t xml:space="preserve">Физикалық қорғаныс. Аппараттық қорғаныс. Программалық қорғау. Ұйымдық қорғаныс. 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>MS Office пакетінің программаларына қауіпсіздікті орнату.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>Ақпаратты қорғаудың практикалық әдістері.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b/>
          <w:i/>
          <w:lang w:val="kk-KZ"/>
        </w:rPr>
      </w:pPr>
      <w:r w:rsidRPr="00F82079">
        <w:rPr>
          <w:b/>
          <w:lang w:val="kk-KZ"/>
        </w:rPr>
        <w:t xml:space="preserve">Компьютерлік жүйелердегі ақпаратты қорғаудың                        ұйымдастырушылық әдістері. </w:t>
      </w:r>
      <w:r w:rsidRPr="00F82079">
        <w:rPr>
          <w:lang w:val="kk-KZ"/>
        </w:rPr>
        <w:t>Ақпаратты қорғаудың әкімшілік-ұйымдастыру жолдары. Техникалық құралдар</w:t>
      </w:r>
      <w:r w:rsidRPr="00F82079">
        <w:rPr>
          <w:b/>
          <w:i/>
          <w:lang w:val="kk-KZ"/>
        </w:rPr>
        <w:t xml:space="preserve">. 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Бағдарламалық қорғаныс құралдары мен әдістері. </w:t>
      </w:r>
      <w:r w:rsidRPr="00F82079">
        <w:rPr>
          <w:lang w:val="kk-KZ"/>
        </w:rPr>
        <w:t xml:space="preserve">Операциялық жүйелерді және программаларды парольмен жабдықтау. Вирусқа қарсы программалар 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Компьютерлік жүйелерде ақпаратты кездейсоқ қауіптерден қорғау. </w:t>
      </w:r>
      <w:r w:rsidRPr="00F82079">
        <w:rPr>
          <w:lang w:val="kk-KZ"/>
        </w:rPr>
        <w:t>Ақпаратты қайталау. Ақпаратты қайталаудың әдістері.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Компьютерлік жүйелердің сенімділігін  жоғарылату. </w:t>
      </w:r>
      <w:r w:rsidRPr="00F82079">
        <w:rPr>
          <w:lang w:val="kk-KZ"/>
        </w:rPr>
        <w:t>Сенімділік</w:t>
      </w:r>
      <w:r w:rsidRPr="00F82079">
        <w:rPr>
          <w:i/>
          <w:lang w:val="kk-KZ"/>
        </w:rPr>
        <w:t xml:space="preserve"> </w:t>
      </w:r>
      <w:r w:rsidRPr="00F82079">
        <w:rPr>
          <w:lang w:val="kk-KZ"/>
        </w:rPr>
        <w:t xml:space="preserve"> ұғымы. Компьютерлік жүйелердің сенімділігін күшейту. Оңай бұзылмайтын компьютерлік жүйелерді жасау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i/>
          <w:lang w:val="kk-KZ"/>
        </w:rPr>
        <w:t xml:space="preserve"> </w:t>
      </w:r>
      <w:r w:rsidRPr="00F82079">
        <w:rPr>
          <w:b/>
          <w:lang w:val="kk-KZ"/>
        </w:rPr>
        <w:t xml:space="preserve">WiFi қорғау стандарттары. </w:t>
      </w:r>
      <w:r w:rsidRPr="00F82079">
        <w:rPr>
          <w:lang w:val="kk-KZ"/>
        </w:rPr>
        <w:t>WEP, WPA, WPA2 және WPA3</w:t>
      </w:r>
      <w:r w:rsidRPr="00F82079">
        <w:rPr>
          <w:b/>
          <w:lang w:val="kk-KZ"/>
        </w:rPr>
        <w:t xml:space="preserve"> т</w:t>
      </w:r>
      <w:r w:rsidRPr="00F82079">
        <w:rPr>
          <w:lang w:val="kk-KZ"/>
        </w:rPr>
        <w:t>ехнологиялары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Операциялық жүйелердің қауіпсіздігі және қорғау. </w:t>
      </w:r>
      <w:r w:rsidRPr="00F82079">
        <w:rPr>
          <w:lang w:val="kk-KZ"/>
        </w:rPr>
        <w:t>Windows 10 операциялық жүйесінің</w:t>
      </w:r>
      <w:r w:rsidRPr="00F82079">
        <w:rPr>
          <w:b/>
          <w:lang w:val="kk-KZ"/>
        </w:rPr>
        <w:t>(</w:t>
      </w:r>
      <w:r w:rsidRPr="00F82079">
        <w:rPr>
          <w:lang w:val="kk-KZ"/>
        </w:rPr>
        <w:t xml:space="preserve">ОЖ) қауіпсіздігі. Файлсыз шабуылдан қорғау. Windows 10 виртуалдандыру 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Операциялық жүйені вирустар мен қауіп - қатерден корғау. </w:t>
      </w:r>
      <w:r w:rsidRPr="00F82079">
        <w:rPr>
          <w:lang w:val="kk-KZ"/>
        </w:rPr>
        <w:t>ОЖ мен бағдарламаларды жаңарту. Антивирусты пайдалану. Шифрлағыштардан қорғау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Брандмауэрді пайдалану. </w:t>
      </w:r>
      <w:r w:rsidRPr="00F82079">
        <w:rPr>
          <w:lang w:val="kk-KZ"/>
        </w:rPr>
        <w:t>Брандмауэр ұғымы. Брандмауэрдың желідегі орыны. Аппараттық брандмауэр</w:t>
      </w:r>
    </w:p>
    <w:p w:rsidR="00F82079" w:rsidRPr="00F82079" w:rsidRDefault="00F82079" w:rsidP="00F82079">
      <w:pPr>
        <w:pStyle w:val="a4"/>
        <w:numPr>
          <w:ilvl w:val="0"/>
          <w:numId w:val="44"/>
        </w:numPr>
        <w:tabs>
          <w:tab w:val="left" w:pos="426"/>
        </w:tabs>
        <w:ind w:left="0" w:firstLine="709"/>
        <w:contextualSpacing/>
        <w:jc w:val="both"/>
        <w:rPr>
          <w:noProof/>
          <w:lang w:val="kk-KZ"/>
        </w:rPr>
      </w:pPr>
      <w:r w:rsidRPr="00F82079">
        <w:rPr>
          <w:b/>
          <w:lang w:val="kk-KZ"/>
        </w:rPr>
        <w:t xml:space="preserve"> </w:t>
      </w:r>
      <w:r w:rsidRPr="00F82079">
        <w:rPr>
          <w:b/>
          <w:noProof/>
          <w:lang w:val="kk-KZ"/>
        </w:rPr>
        <w:t xml:space="preserve">Бұлтты сақтық көшірмелер және оның ОЖ –лік нұсқасы. </w:t>
      </w:r>
      <w:r w:rsidRPr="00F82079">
        <w:rPr>
          <w:noProof/>
          <w:lang w:val="kk-KZ"/>
        </w:rPr>
        <w:t>Онлайн сақтық көшірмесі. Бұлтты сақтау орны. Дата-орталық/Дата-центр. Дата-орталық моделінің артықшылығы</w:t>
      </w:r>
    </w:p>
    <w:p w:rsidR="00F82079" w:rsidRPr="00F82079" w:rsidRDefault="00F82079" w:rsidP="00F82079">
      <w:pPr>
        <w:pStyle w:val="a4"/>
        <w:widowControl w:val="0"/>
        <w:numPr>
          <w:ilvl w:val="0"/>
          <w:numId w:val="44"/>
        </w:numPr>
        <w:shd w:val="clear" w:color="auto" w:fill="FFFFFF"/>
        <w:tabs>
          <w:tab w:val="left" w:pos="426"/>
        </w:tabs>
        <w:ind w:left="0" w:firstLine="709"/>
        <w:contextualSpacing/>
        <w:jc w:val="both"/>
        <w:textAlignment w:val="baseline"/>
        <w:rPr>
          <w:bCs/>
          <w:noProof/>
          <w:bdr w:val="none" w:sz="0" w:space="0" w:color="auto" w:frame="1"/>
          <w:lang w:val="kk-KZ"/>
        </w:rPr>
      </w:pPr>
      <w:r w:rsidRPr="00F82079">
        <w:rPr>
          <w:b/>
          <w:lang w:val="kk-KZ"/>
        </w:rPr>
        <w:t xml:space="preserve"> Бұлттық қойма. </w:t>
      </w:r>
      <w:r w:rsidRPr="00F82079">
        <w:rPr>
          <w:lang w:val="kk-KZ"/>
        </w:rPr>
        <w:t xml:space="preserve">Бұлттық қойма дегеніміз не және олар қалай пайдаланылады? </w:t>
      </w:r>
      <w:r w:rsidRPr="00F82079">
        <w:rPr>
          <w:bCs/>
          <w:noProof/>
          <w:lang w:val="kk-KZ"/>
        </w:rPr>
        <w:t xml:space="preserve">Бұлттағы сақтаудың пайдаланылу қызметтері. </w:t>
      </w:r>
      <w:r w:rsidRPr="00F82079">
        <w:rPr>
          <w:noProof/>
          <w:lang w:val="kk-KZ"/>
        </w:rPr>
        <w:t xml:space="preserve">Сақтық көшіру және қалпына келтіру. </w:t>
      </w:r>
      <w:r w:rsidRPr="00F82079">
        <w:rPr>
          <w:bCs/>
          <w:noProof/>
          <w:bdr w:val="none" w:sz="0" w:space="0" w:color="auto" w:frame="1"/>
          <w:lang w:val="kk-KZ"/>
        </w:rPr>
        <w:t>БҚ жасау және тестілеу. Бұлтты қоймалардың түрлері</w:t>
      </w:r>
    </w:p>
    <w:p w:rsidR="00F82079" w:rsidRPr="00F82079" w:rsidRDefault="00F82079" w:rsidP="00F82079">
      <w:pPr>
        <w:pStyle w:val="a4"/>
        <w:widowControl w:val="0"/>
        <w:shd w:val="clear" w:color="auto" w:fill="FFFFFF"/>
        <w:tabs>
          <w:tab w:val="left" w:pos="426"/>
        </w:tabs>
        <w:ind w:left="0" w:firstLine="709"/>
        <w:jc w:val="both"/>
        <w:textAlignment w:val="baseline"/>
        <w:rPr>
          <w:rStyle w:val="af5"/>
          <w:b w:val="0"/>
          <w:lang w:val="kk-KZ"/>
        </w:rPr>
      </w:pPr>
      <w:r w:rsidRPr="00F82079">
        <w:rPr>
          <w:b/>
          <w:noProof/>
          <w:lang w:val="kk-KZ"/>
        </w:rPr>
        <w:t xml:space="preserve">18. </w:t>
      </w:r>
      <w:r w:rsidRPr="00F82079">
        <w:rPr>
          <w:b/>
          <w:bCs/>
          <w:kern w:val="36"/>
          <w:lang w:val="kk-KZ"/>
        </w:rPr>
        <w:t xml:space="preserve">Қауіпсіздік саясаты типтері. </w:t>
      </w:r>
      <w:r w:rsidRPr="00F82079">
        <w:rPr>
          <w:rStyle w:val="af5"/>
          <w:b w:val="0"/>
          <w:lang w:val="kk-KZ"/>
        </w:rPr>
        <w:t>Есептік жазба саясаты. Жергілікті саясат. Windows брандмауэрі</w:t>
      </w:r>
      <w:r w:rsidRPr="00F82079">
        <w:rPr>
          <w:b/>
          <w:bCs/>
          <w:kern w:val="36"/>
          <w:lang w:val="kk-KZ"/>
        </w:rPr>
        <w:t xml:space="preserve"> </w:t>
      </w:r>
      <w:r w:rsidRPr="00F82079">
        <w:rPr>
          <w:rStyle w:val="af5"/>
          <w:b w:val="0"/>
          <w:color w:val="171717"/>
          <w:shd w:val="clear" w:color="auto" w:fill="FFFFFF"/>
          <w:lang w:val="kk-KZ"/>
        </w:rPr>
        <w:t xml:space="preserve">Windows Брандмауэр  </w:t>
      </w:r>
      <w:r w:rsidRPr="00F82079">
        <w:rPr>
          <w:rStyle w:val="af5"/>
          <w:b w:val="0"/>
          <w:lang w:val="kk-KZ"/>
        </w:rPr>
        <w:t>Ашық кілт саясаттары.</w:t>
      </w:r>
      <w:r w:rsidRPr="00F82079">
        <w:rPr>
          <w:rStyle w:val="af5"/>
          <w:b w:val="0"/>
          <w:color w:val="171717"/>
          <w:shd w:val="clear" w:color="auto" w:fill="FFFFFF"/>
          <w:lang w:val="kk-KZ"/>
        </w:rPr>
        <w:t xml:space="preserve"> </w:t>
      </w:r>
      <w:r w:rsidRPr="00F82079">
        <w:rPr>
          <w:rStyle w:val="af5"/>
          <w:b w:val="0"/>
          <w:lang w:val="kk-KZ"/>
        </w:rPr>
        <w:t xml:space="preserve">Бағдарламалық құралды шектеу саясаты. </w:t>
      </w:r>
    </w:p>
    <w:p w:rsidR="00F82079" w:rsidRPr="00F82079" w:rsidRDefault="00F82079" w:rsidP="00A111C6">
      <w:pPr>
        <w:pStyle w:val="3"/>
        <w:numPr>
          <w:ilvl w:val="0"/>
          <w:numId w:val="0"/>
        </w:numPr>
        <w:shd w:val="clear" w:color="auto" w:fill="FFFFFF"/>
        <w:spacing w:before="0"/>
        <w:ind w:firstLine="709"/>
        <w:jc w:val="both"/>
        <w:rPr>
          <w:rStyle w:val="af5"/>
          <w:rFonts w:ascii="Times New Roman" w:hAnsi="Times New Roman"/>
          <w:color w:val="000000"/>
          <w:sz w:val="24"/>
          <w:szCs w:val="24"/>
          <w:lang w:val="kk-KZ"/>
        </w:rPr>
      </w:pPr>
      <w:r w:rsidRPr="00F82079">
        <w:rPr>
          <w:rFonts w:ascii="Times New Roman" w:hAnsi="Times New Roman"/>
          <w:sz w:val="24"/>
          <w:szCs w:val="24"/>
          <w:lang w:val="kk-KZ"/>
        </w:rPr>
        <w:t xml:space="preserve">19. </w:t>
      </w:r>
      <w:r w:rsidRPr="00F82079">
        <w:rPr>
          <w:rFonts w:ascii="Times New Roman" w:hAnsi="Times New Roman"/>
          <w:color w:val="000000"/>
          <w:sz w:val="24"/>
          <w:szCs w:val="24"/>
          <w:lang w:val="kk-KZ"/>
        </w:rPr>
        <w:t>Қауіпсіздік параметрлері саясатының бас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қа технологиялардан тәуелділігі</w:t>
      </w:r>
      <w:r w:rsidRPr="00F82079">
        <w:rPr>
          <w:rFonts w:ascii="Times New Roman" w:hAnsi="Times New Roman"/>
          <w:color w:val="000000"/>
          <w:sz w:val="24"/>
          <w:szCs w:val="24"/>
          <w:lang w:val="kk-KZ"/>
        </w:rPr>
        <w:t>.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F82079">
        <w:rPr>
          <w:rStyle w:val="af5"/>
          <w:rFonts w:ascii="Times New Roman" w:hAnsi="Times New Roman"/>
          <w:color w:val="000000"/>
          <w:sz w:val="24"/>
          <w:szCs w:val="24"/>
          <w:lang w:val="kk-KZ"/>
        </w:rPr>
        <w:t xml:space="preserve">Active Directory домен қызметтері. Топтық саясат. Домендік атаулар жүйесі.  Microsoft басқару консолі . Файлдық жүйе. </w:t>
      </w:r>
    </w:p>
    <w:p w:rsidR="00F82079" w:rsidRPr="00F82079" w:rsidRDefault="00F82079" w:rsidP="00A111C6">
      <w:pPr>
        <w:pStyle w:val="3"/>
        <w:keepNext w:val="0"/>
        <w:numPr>
          <w:ilvl w:val="0"/>
          <w:numId w:val="0"/>
        </w:numPr>
        <w:shd w:val="clear" w:color="auto" w:fill="FFFFFF"/>
        <w:tabs>
          <w:tab w:val="left" w:pos="426"/>
        </w:tabs>
        <w:spacing w:before="0"/>
        <w:ind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val="kk-KZ"/>
        </w:rPr>
      </w:pPr>
      <w:r w:rsidRPr="00F82079">
        <w:rPr>
          <w:rFonts w:ascii="Times New Roman" w:hAnsi="Times New Roman"/>
          <w:color w:val="000000"/>
          <w:sz w:val="24"/>
          <w:szCs w:val="24"/>
          <w:lang w:val="kk-KZ"/>
        </w:rPr>
        <w:t xml:space="preserve">20. </w:t>
      </w:r>
      <w:r w:rsidRPr="00F82079">
        <w:rPr>
          <w:rFonts w:ascii="Times New Roman" w:hAnsi="Times New Roman"/>
          <w:sz w:val="24"/>
          <w:szCs w:val="24"/>
          <w:lang w:val="kk-KZ"/>
        </w:rPr>
        <w:t xml:space="preserve">Топтық саясатты өңдеу. </w:t>
      </w:r>
      <w:r w:rsidRPr="00F82079">
        <w:rPr>
          <w:rFonts w:ascii="Times New Roman" w:hAnsi="Times New Roman"/>
          <w:b w:val="0"/>
          <w:color w:val="000000"/>
          <w:sz w:val="24"/>
          <w:szCs w:val="24"/>
          <w:lang w:val="kk-KZ"/>
        </w:rPr>
        <w:t>Топтық саясат нысаны . Топтық саясатты өңдеу тәртібі</w:t>
      </w:r>
    </w:p>
    <w:p w:rsidR="00F82079" w:rsidRPr="00F82079" w:rsidRDefault="00F82079" w:rsidP="00F82079">
      <w:pPr>
        <w:tabs>
          <w:tab w:val="left" w:pos="426"/>
        </w:tabs>
        <w:ind w:firstLine="709"/>
        <w:jc w:val="both"/>
        <w:rPr>
          <w:color w:val="000000"/>
          <w:lang w:val="kk-KZ"/>
        </w:rPr>
      </w:pPr>
      <w:r w:rsidRPr="00F82079">
        <w:rPr>
          <w:b/>
          <w:lang w:val="kk-KZ"/>
        </w:rPr>
        <w:t>21.Зиянды бағдарламалардың жүйеге кіру тәсілдері</w:t>
      </w:r>
      <w:r>
        <w:rPr>
          <w:b/>
          <w:lang w:val="kk-KZ"/>
        </w:rPr>
        <w:t xml:space="preserve">. </w:t>
      </w:r>
      <w:r w:rsidRPr="00F82079">
        <w:rPr>
          <w:color w:val="000000"/>
          <w:lang w:val="kk-KZ"/>
        </w:rPr>
        <w:t xml:space="preserve">Әлеуметтік инженерия. Жүзеге асыру технологиялар </w:t>
      </w:r>
    </w:p>
    <w:p w:rsidR="00F82079" w:rsidRPr="00F82079" w:rsidRDefault="00F82079" w:rsidP="00F82079">
      <w:pPr>
        <w:tabs>
          <w:tab w:val="left" w:pos="426"/>
        </w:tabs>
        <w:ind w:firstLine="709"/>
        <w:jc w:val="both"/>
        <w:rPr>
          <w:b/>
          <w:bCs/>
          <w:color w:val="000000"/>
          <w:lang w:val="kk-KZ"/>
        </w:rPr>
      </w:pPr>
      <w:r w:rsidRPr="00F82079">
        <w:rPr>
          <w:b/>
          <w:color w:val="000000"/>
          <w:lang w:val="kk-KZ"/>
        </w:rPr>
        <w:t>22.Әлеуметтік инженерия</w:t>
      </w:r>
      <w:r w:rsidRPr="00F82079">
        <w:rPr>
          <w:b/>
          <w:bCs/>
          <w:color w:val="000000"/>
          <w:lang w:val="kk-KZ"/>
        </w:rPr>
        <w:t>.</w:t>
      </w:r>
      <w:r>
        <w:rPr>
          <w:b/>
          <w:bCs/>
          <w:color w:val="000000"/>
          <w:lang w:val="kk-KZ"/>
        </w:rPr>
        <w:t xml:space="preserve"> </w:t>
      </w:r>
      <w:r w:rsidRPr="00F82079">
        <w:rPr>
          <w:color w:val="000000"/>
          <w:lang w:val="kk-KZ"/>
        </w:rPr>
        <w:t>Әлеуметтік инженерия әдістері. Файлдарды зақымдау тәсілдері және мысалдары</w:t>
      </w:r>
      <w:r w:rsidRPr="00F82079">
        <w:rPr>
          <w:b/>
          <w:bCs/>
          <w:color w:val="000000"/>
          <w:lang w:val="kk-KZ"/>
        </w:rPr>
        <w:t xml:space="preserve"> </w:t>
      </w:r>
    </w:p>
    <w:p w:rsidR="00F82079" w:rsidRPr="00F82079" w:rsidRDefault="00F82079" w:rsidP="00F82079">
      <w:pPr>
        <w:tabs>
          <w:tab w:val="left" w:pos="426"/>
        </w:tabs>
        <w:ind w:firstLine="709"/>
        <w:jc w:val="both"/>
        <w:rPr>
          <w:bCs/>
          <w:color w:val="006D55"/>
          <w:lang w:val="kk-KZ"/>
        </w:rPr>
      </w:pPr>
      <w:r w:rsidRPr="00F82079">
        <w:rPr>
          <w:b/>
          <w:color w:val="000000"/>
          <w:lang w:val="kk-KZ"/>
        </w:rPr>
        <w:t>23.Жүзеге асыру технологиялар</w:t>
      </w:r>
      <w:r w:rsidRPr="00F82079">
        <w:rPr>
          <w:color w:val="000000"/>
          <w:lang w:val="kk-KZ"/>
        </w:rPr>
        <w:t>. Жүзеге асыру технологиялар әдісінің ерекшеліктері. Зиянды бағдарламаларды</w:t>
      </w:r>
      <w:r w:rsidRPr="00F82079">
        <w:rPr>
          <w:lang w:val="kk-KZ"/>
        </w:rPr>
        <w:t xml:space="preserve"> жүйеге кіргізу әдістері.</w:t>
      </w:r>
      <w:r w:rsidRPr="00F82079">
        <w:rPr>
          <w:bCs/>
          <w:color w:val="006D55"/>
          <w:lang w:val="kk-KZ"/>
        </w:rPr>
        <w:t xml:space="preserve"> </w:t>
      </w:r>
    </w:p>
    <w:p w:rsidR="00F82079" w:rsidRPr="00F82079" w:rsidRDefault="00F82079" w:rsidP="00F82079">
      <w:pPr>
        <w:tabs>
          <w:tab w:val="left" w:pos="426"/>
        </w:tabs>
        <w:ind w:firstLine="709"/>
        <w:jc w:val="both"/>
        <w:rPr>
          <w:lang w:val="kk-KZ"/>
        </w:rPr>
      </w:pPr>
      <w:r w:rsidRPr="00F82079">
        <w:rPr>
          <w:b/>
          <w:lang w:val="kk-KZ"/>
        </w:rPr>
        <w:t>24. Компьютерлік вирустар және олармен күресу механизмдері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 xml:space="preserve">Компьютерлік вирустар. Компьютерлік вирустар жіктемесі. </w:t>
      </w:r>
    </w:p>
    <w:p w:rsidR="00F82079" w:rsidRPr="00F82079" w:rsidRDefault="00F82079" w:rsidP="00F82079">
      <w:pPr>
        <w:tabs>
          <w:tab w:val="left" w:pos="426"/>
        </w:tabs>
        <w:ind w:firstLine="709"/>
        <w:jc w:val="both"/>
        <w:rPr>
          <w:lang w:val="kk-KZ"/>
        </w:rPr>
      </w:pPr>
      <w:r w:rsidRPr="00F82079">
        <w:rPr>
          <w:b/>
          <w:lang w:val="kk-KZ"/>
        </w:rPr>
        <w:t>25.Компьютерлік виру</w:t>
      </w:r>
      <w:r>
        <w:rPr>
          <w:b/>
          <w:lang w:val="kk-KZ"/>
        </w:rPr>
        <w:t xml:space="preserve">стармен күресудің әдістері мен </w:t>
      </w:r>
      <w:r w:rsidRPr="00F82079">
        <w:rPr>
          <w:b/>
          <w:lang w:val="kk-KZ"/>
        </w:rPr>
        <w:t>технологиялары.</w:t>
      </w:r>
      <w:r>
        <w:rPr>
          <w:b/>
          <w:lang w:val="kk-KZ"/>
        </w:rPr>
        <w:t xml:space="preserve"> </w:t>
      </w:r>
      <w:r w:rsidRPr="00F82079">
        <w:rPr>
          <w:lang w:val="kk-KZ"/>
        </w:rPr>
        <w:t xml:space="preserve">Бағдарламалық және аппараттық-бағдарламалық құралдар.  Антивирустық  құралдар. </w:t>
      </w:r>
    </w:p>
    <w:p w:rsidR="00F82079" w:rsidRPr="00F82079" w:rsidRDefault="00F82079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26.Ақпарат қорғау объектісі ретінде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>Қорғау объектісі ретіндегі ақпарат түсінігі. Ақпаратты жеткізу деңгейі.</w:t>
      </w:r>
    </w:p>
    <w:p w:rsidR="00F82079" w:rsidRPr="00F82079" w:rsidRDefault="00F82079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lastRenderedPageBreak/>
        <w:t>27.Ақпараттық қауіпсіздік қатерлері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>Ақпараттық қауіпсіздік қатерлерінің классификациясы. Қауіптердің негізгі түрлері</w:t>
      </w:r>
    </w:p>
    <w:p w:rsidR="00F82079" w:rsidRPr="00F82079" w:rsidRDefault="00F82079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28</w:t>
      </w:r>
      <w:r w:rsidRPr="00F82079">
        <w:rPr>
          <w:lang w:val="kk-KZ"/>
        </w:rPr>
        <w:t>.</w:t>
      </w:r>
      <w:r w:rsidRPr="00F82079">
        <w:rPr>
          <w:b/>
          <w:lang w:val="kk-KZ"/>
        </w:rPr>
        <w:t>Құпиялықты бұзу қаупінен қорғау жүйелерін құру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>Рұқсатсыз қол жеткізудің анықтамасы. Рұқсат етілмеген қол жеткізуден қорғау әдістері. Рұқсат етілмеген қол жеткізуден қорғаудың инженерлік-техникалық әдістері. Идентификация және аутентификация</w:t>
      </w:r>
    </w:p>
    <w:p w:rsidR="00F82079" w:rsidRPr="00F82079" w:rsidRDefault="00F82079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29.Ақпаратты қорғаудың криптографиялық әдістері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>Криптографияның қызметі қандай? Криптографиялық әдістерді қолданудың негізгі бағыттары мен мақсаттары. Шифрлау. Шифрды шешу. Кілт</w:t>
      </w:r>
    </w:p>
    <w:p w:rsidR="00F82079" w:rsidRPr="00F82079" w:rsidRDefault="00F82079" w:rsidP="00F82079">
      <w:pPr>
        <w:ind w:firstLine="709"/>
        <w:jc w:val="both"/>
        <w:rPr>
          <w:lang w:val="kk-KZ"/>
        </w:rPr>
      </w:pPr>
      <w:r w:rsidRPr="00F82079">
        <w:rPr>
          <w:b/>
          <w:lang w:val="kk-KZ"/>
        </w:rPr>
        <w:t>30.</w:t>
      </w:r>
      <w:r w:rsidRPr="00F82079">
        <w:rPr>
          <w:lang w:val="kk-KZ"/>
        </w:rPr>
        <w:t xml:space="preserve"> </w:t>
      </w:r>
      <w:r w:rsidRPr="00F82079">
        <w:rPr>
          <w:b/>
          <w:lang w:val="kk-KZ"/>
        </w:rPr>
        <w:t>Ақпараттық қауіпсіздік теориясының негізгі түсініктері</w:t>
      </w:r>
      <w:r>
        <w:rPr>
          <w:b/>
          <w:lang w:val="kk-KZ"/>
        </w:rPr>
        <w:t xml:space="preserve">. </w:t>
      </w:r>
      <w:r w:rsidRPr="00F82079">
        <w:rPr>
          <w:lang w:val="kk-KZ"/>
        </w:rPr>
        <w:t>Ақпараттық қауіпсіздік теориясының қалыптасу тарихы. Ақпараттық қауіпсіздік теориясының пәндік облысы. Ақпараттық қатынастар және ақпаратты қорғау саласындағы құқықтық ұғымдардың негізгі терминдері мен анықтамалары</w:t>
      </w:r>
    </w:p>
    <w:p w:rsidR="00143D72" w:rsidRPr="00F82079" w:rsidRDefault="00143D72" w:rsidP="00F82079">
      <w:pPr>
        <w:ind w:firstLine="709"/>
        <w:jc w:val="both"/>
        <w:rPr>
          <w:lang w:val="kk-KZ"/>
        </w:rPr>
      </w:pPr>
    </w:p>
    <w:p w:rsidR="00704047" w:rsidRDefault="00704047" w:rsidP="00F82079">
      <w:pPr>
        <w:ind w:firstLine="709"/>
        <w:jc w:val="both"/>
        <w:rPr>
          <w:b/>
          <w:lang w:val="kk-KZ"/>
        </w:rPr>
      </w:pPr>
    </w:p>
    <w:p w:rsidR="00000BEB" w:rsidRDefault="00000BEB" w:rsidP="00F82079">
      <w:pPr>
        <w:ind w:firstLine="709"/>
        <w:jc w:val="both"/>
        <w:rPr>
          <w:b/>
          <w:lang w:val="kk-KZ"/>
        </w:rPr>
      </w:pPr>
      <w:r w:rsidRPr="00F82079">
        <w:rPr>
          <w:b/>
          <w:lang w:val="kk-KZ"/>
        </w:rPr>
        <w:t>3</w:t>
      </w:r>
      <w:r w:rsidR="00AC2757" w:rsidRPr="00F82079">
        <w:rPr>
          <w:b/>
          <w:lang w:val="kk-KZ"/>
        </w:rPr>
        <w:t xml:space="preserve"> Модуль. «Ақпараттық жүйелерді </w:t>
      </w:r>
      <w:r w:rsidR="00F82079" w:rsidRPr="00F82079">
        <w:rPr>
          <w:b/>
          <w:lang w:val="kk-KZ"/>
        </w:rPr>
        <w:t>жобалау</w:t>
      </w:r>
      <w:r w:rsidR="00AC2757" w:rsidRPr="00F82079">
        <w:rPr>
          <w:b/>
          <w:lang w:val="kk-KZ"/>
        </w:rPr>
        <w:t>»</w:t>
      </w:r>
    </w:p>
    <w:p w:rsidR="00A111C6" w:rsidRPr="00F82079" w:rsidRDefault="00A111C6" w:rsidP="00F82079">
      <w:pPr>
        <w:ind w:firstLine="709"/>
        <w:jc w:val="both"/>
        <w:rPr>
          <w:b/>
          <w:lang w:val="kk-KZ"/>
        </w:rPr>
      </w:pP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Ақпараттық жүйелер және ақпараттық технологиялар. </w:t>
      </w:r>
      <w:r w:rsidRPr="00F82079">
        <w:rPr>
          <w:lang w:val="kk-KZ"/>
        </w:rPr>
        <w:t>Деректер қорын қолданатын жүйелер. Деректер қорының даму кезеңдері.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>Деректер қоры және ақпараттық жүйелер.</w:t>
      </w:r>
      <w:r w:rsidRPr="00F82079">
        <w:rPr>
          <w:lang w:val="kk-KZ"/>
        </w:rPr>
        <w:t xml:space="preserve"> Деректер қоры. Деректер сөздігі. Деректер қоры администраторы. Ақпараттық жүйе архитектурасы.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</w:tabs>
        <w:ind w:left="0" w:firstLine="709"/>
        <w:contextualSpacing/>
        <w:jc w:val="both"/>
      </w:pPr>
      <w:r w:rsidRPr="00F82079">
        <w:rPr>
          <w:b/>
          <w:lang w:val="kk-KZ"/>
        </w:rPr>
        <w:t xml:space="preserve">Деректер қорын басқару жүйелерінің құрамы және функциялары. </w:t>
      </w:r>
      <w:r w:rsidRPr="00F82079">
        <w:rPr>
          <w:lang w:val="kk-KZ"/>
        </w:rPr>
        <w:t>Деректер банкінің артықшылықтары және кемшіліктері. Өңдеу және деректерді басқару жүйелерінің даму тарихы.</w:t>
      </w:r>
      <w:r w:rsidRPr="00F82079"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Деректер қоры және ДҚБЖ. </w:t>
      </w:r>
      <w:r w:rsidRPr="00F82079">
        <w:rPr>
          <w:lang w:val="kk-KZ"/>
        </w:rPr>
        <w:t>Деректер қоры. ДҚБЖ түсінігі.  ДҚБЖ-ның жіктелуі.</w:t>
      </w:r>
      <w:r w:rsidRPr="00F82079">
        <w:rPr>
          <w:b/>
          <w:lang w:val="kk-KZ"/>
        </w:rPr>
        <w:t xml:space="preserve"> </w:t>
      </w:r>
      <w:r w:rsidRPr="00F82079">
        <w:rPr>
          <w:lang w:val="kk-KZ"/>
        </w:rPr>
        <w:t xml:space="preserve">Деректер құрылымы. Ақпараттық қатынас және деректердің өзара байланысы.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>Деректер банкі.</w:t>
      </w:r>
      <w:r w:rsidRPr="00F82079">
        <w:rPr>
          <w:lang w:val="kk-KZ"/>
        </w:rPr>
        <w:t xml:space="preserve"> Деректер банкі (ДБ) түсінігі. ДБ құрудың алғышарттары. ДБ компоненттері. Деректер қоры (ДҚ) – ДБ ядросы. ДБ-нің программалық құралдары.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>Қазіргі заманғы ДҚБЖ-ның тілдік құралдары.</w:t>
      </w:r>
      <w:r w:rsidRPr="00F82079">
        <w:rPr>
          <w:lang w:val="kk-KZ"/>
        </w:rPr>
        <w:t xml:space="preserve"> Тілдік құралдардың жіктелуі. Төртінші буын тілдері және олардың қасиеттері. ДБ-нің техникалық құралдары. Ұйымдастырушылық-әдістемелік құралдар.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Қосымшаларды құрастыру және орындау тәсілдері. </w:t>
      </w:r>
      <w:r w:rsidRPr="00F82079">
        <w:rPr>
          <w:lang w:val="kk-KZ"/>
        </w:rPr>
        <w:t xml:space="preserve">Деректер қорымен жұмыс қосымшаларын құру технологиясы. Деректер қорымен жұмыс қосымшаларын орындау әдістері.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Деректер қорын басқару жүйелері. </w:t>
      </w:r>
      <w:r w:rsidRPr="00F82079">
        <w:rPr>
          <w:lang w:val="kk-KZ"/>
        </w:rPr>
        <w:t xml:space="preserve">Деректер банкінде сұраныстарды өңдеу. Деректер бүтіндігі. Деректерді ұсыну деңгейлері.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 Үлгі бойынша QBE сұраныс тілі. </w:t>
      </w:r>
      <w:r w:rsidRPr="00F82079">
        <w:rPr>
          <w:lang w:val="kk-KZ"/>
        </w:rPr>
        <w:t xml:space="preserve">Деректерді сипаттау тілі, деректерді манипуляциялау тілі, сұраныстар тілі.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 QBE тілінің сипаттамасы.</w:t>
      </w:r>
      <w:r w:rsidRPr="00F82079">
        <w:rPr>
          <w:lang w:val="kk-KZ"/>
        </w:rPr>
        <w:t xml:space="preserve"> QBE-нің алғашқы нұсқасы. Деректерді таңдау. Сұраныстардағы есептеулер.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lang w:val="kk-KZ" w:eastAsia="ko-KR"/>
        </w:rPr>
      </w:pPr>
      <w:r w:rsidRPr="00F82079">
        <w:rPr>
          <w:b/>
          <w:lang w:val="kk-KZ"/>
        </w:rPr>
        <w:t xml:space="preserve"> SQL құрылымдық сұраныстар тілі. </w:t>
      </w:r>
      <w:r w:rsidRPr="00F82079">
        <w:rPr>
          <w:lang w:val="kk-KZ"/>
        </w:rPr>
        <w:t xml:space="preserve">Тілдің жалпы сипаттамасы. SQL сұраныстарды құру ерекшеліктері. Тілдің негізгі операторлары.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 SQL тілін қолдану. </w:t>
      </w:r>
      <w:r w:rsidRPr="00F82079">
        <w:rPr>
          <w:lang w:val="de-DE"/>
        </w:rPr>
        <w:t>QBE</w:t>
      </w:r>
      <w:r w:rsidRPr="00F82079">
        <w:rPr>
          <w:lang w:val="kk-KZ"/>
        </w:rPr>
        <w:t xml:space="preserve"> және SQL тілдерінің байланысы. Формалар және есептердегі SQL. Макрокомандалардағы SQL. </w:t>
      </w:r>
      <w:r w:rsidRPr="00F82079">
        <w:rPr>
          <w:lang w:val="en-US"/>
        </w:rPr>
        <w:t>VBA</w:t>
      </w:r>
      <w:r w:rsidRPr="00F82079">
        <w:rPr>
          <w:lang w:val="kk-KZ"/>
        </w:rPr>
        <w:t xml:space="preserve"> программалардағы SQL.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 w:eastAsia="ko-KR"/>
        </w:rPr>
      </w:pPr>
      <w:r w:rsidRPr="00F82079">
        <w:rPr>
          <w:b/>
          <w:lang w:val="kk-KZ"/>
        </w:rPr>
        <w:t xml:space="preserve"> </w:t>
      </w:r>
      <w:r w:rsidRPr="00F82079">
        <w:rPr>
          <w:b/>
        </w:rPr>
        <w:t>SQL-DDL</w:t>
      </w:r>
      <w:r w:rsidRPr="00F82079">
        <w:rPr>
          <w:b/>
          <w:lang w:val="kk-KZ"/>
        </w:rPr>
        <w:t xml:space="preserve"> </w:t>
      </w:r>
      <w:r w:rsidRPr="00F82079">
        <w:rPr>
          <w:b/>
        </w:rPr>
        <w:t xml:space="preserve">– </w:t>
      </w:r>
      <w:r w:rsidRPr="00F82079">
        <w:rPr>
          <w:b/>
          <w:lang w:val="kk-KZ"/>
        </w:rPr>
        <w:t xml:space="preserve">деректер қорын сипаттау. </w:t>
      </w:r>
      <w:r w:rsidRPr="00F82079">
        <w:rPr>
          <w:lang w:val="kk-KZ"/>
        </w:rPr>
        <w:t xml:space="preserve">Деректер қорын, кестелер, индекстерді құру. Деректер қорын сипаттауда бүтіндік шектеуін беру. SQL стандарттарда бүтіндікті шектеу. ДҚ-мен жұмыста қауіпсіздікті қамтамасыз ету.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 w:eastAsia="ko-KR"/>
        </w:rPr>
      </w:pPr>
      <w:r w:rsidRPr="00F82079">
        <w:rPr>
          <w:b/>
          <w:lang w:val="kk-KZ"/>
        </w:rPr>
        <w:t xml:space="preserve"> SQL-DML – деректермен орындалатын негізгі амалдар.</w:t>
      </w:r>
      <w:r w:rsidRPr="00F82079">
        <w:rPr>
          <w:lang w:val="kk-KZ"/>
        </w:rPr>
        <w:t xml:space="preserve"> SQL құралдарымен деректерді енгізу және түзету. </w:t>
      </w:r>
      <w:r w:rsidRPr="00F82079">
        <w:rPr>
          <w:shd w:val="clear" w:color="auto" w:fill="FFFFFF"/>
          <w:lang w:val="kk-KZ"/>
        </w:rPr>
        <w:t xml:space="preserve">DML тілінің негізгі операторлары.  Синтаксис. Оларды қолдану мысалдары.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Деректер моделдері. </w:t>
      </w:r>
      <w:r w:rsidRPr="00F82079">
        <w:rPr>
          <w:lang w:val="kk-KZ"/>
        </w:rPr>
        <w:t xml:space="preserve">Деректердің негізгі моделдері. Деректердің реляциялық үлгісі. Қатынас және атрибут.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lang w:val="kk-KZ"/>
        </w:rPr>
        <w:lastRenderedPageBreak/>
        <w:t xml:space="preserve"> </w:t>
      </w:r>
      <w:r w:rsidRPr="00F82079">
        <w:rPr>
          <w:b/>
          <w:lang w:val="kk-KZ"/>
        </w:rPr>
        <w:t xml:space="preserve">Деректер үлгісінің түрлері. </w:t>
      </w:r>
      <w:r w:rsidRPr="00F82079">
        <w:rPr>
          <w:lang w:val="kk-KZ"/>
        </w:rPr>
        <w:t xml:space="preserve">Деректердің құрылымдық үлгілері: желілік, иерархиялық, реляциялық. Ерекшеліктері, артықшылықтары және кемшіліктері.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</w:t>
      </w:r>
      <w:r w:rsidRPr="00F82079">
        <w:rPr>
          <w:b/>
          <w:lang w:val="kk-KZ"/>
        </w:rPr>
        <w:t xml:space="preserve">Деректер типтері. </w:t>
      </w:r>
      <w:r w:rsidRPr="00F82079">
        <w:rPr>
          <w:lang w:val="kk-KZ"/>
        </w:rPr>
        <w:t>ДҚБЖ негізгі деректер типтері.</w:t>
      </w:r>
      <w:r w:rsidRPr="00F82079">
        <w:rPr>
          <w:b/>
          <w:lang w:val="kk-KZ"/>
        </w:rPr>
        <w:t xml:space="preserve"> </w:t>
      </w:r>
      <w:r w:rsidRPr="00F82079">
        <w:rPr>
          <w:lang w:val="kk-KZ"/>
        </w:rPr>
        <w:t xml:space="preserve">Мультимедиа-деректер. Реляциялық жүйенің мультимедиа-мүмкіндіктері.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left" w:pos="567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Деректердің реляциялық моделі. </w:t>
      </w:r>
      <w:r w:rsidRPr="00F82079">
        <w:rPr>
          <w:lang w:val="kk-KZ"/>
        </w:rPr>
        <w:t xml:space="preserve">Реляциялық модель анықтамасы.  Реляциялық моделдің элементтері. Реляциялық үлгінің артықшылықтары және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Деректердің иерархиялық моделі. </w:t>
      </w:r>
      <w:r w:rsidRPr="00F82079">
        <w:rPr>
          <w:lang w:val="kk-KZ"/>
        </w:rPr>
        <w:t>Өріс,</w:t>
      </w:r>
      <w:r w:rsidRPr="00F82079">
        <w:rPr>
          <w:b/>
          <w:lang w:val="kk-KZ"/>
        </w:rPr>
        <w:t xml:space="preserve"> </w:t>
      </w:r>
      <w:r w:rsidRPr="00F82079">
        <w:rPr>
          <w:lang w:val="kk-KZ"/>
        </w:rPr>
        <w:t xml:space="preserve">сегмент, жазба. Иерархиялық моделде деректерді ұсыну. Иерархиялық моделдің артықшылықтары және 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Деректердің желілік моделі. </w:t>
      </w:r>
      <w:r w:rsidRPr="00F82079">
        <w:rPr>
          <w:lang w:val="kk-KZ"/>
        </w:rPr>
        <w:t xml:space="preserve">Элемент, жазба, жиын. Желілік моделде деректерді ұсыну мысалы. Желілік моделдің артықшылықтары және 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Көпөлшемді модель. </w:t>
      </w:r>
      <w:r w:rsidRPr="00F82079">
        <w:rPr>
          <w:lang w:val="kk-KZ"/>
        </w:rPr>
        <w:t xml:space="preserve">Көпөлшемді ДҚБЖ. Көпөлшемді ДҚБЖ-ның негізгі түсініктері. Көпөлшемді моделдің артықшылықтары және 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Постреляциялық модель.</w:t>
      </w:r>
      <w:r w:rsidRPr="00F82079">
        <w:rPr>
          <w:lang w:val="kk-KZ"/>
        </w:rPr>
        <w:t xml:space="preserve"> Постреляциялық моделдің негізгі ұғымдары.</w:t>
      </w:r>
      <w:r w:rsidRPr="00F82079">
        <w:rPr>
          <w:b/>
          <w:lang w:val="kk-KZ"/>
        </w:rPr>
        <w:t xml:space="preserve"> </w:t>
      </w:r>
      <w:r w:rsidRPr="00F82079">
        <w:rPr>
          <w:lang w:val="kk-KZ"/>
        </w:rPr>
        <w:t xml:space="preserve">Постреляциялық моделдің артықшылықтары және 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426"/>
          <w:tab w:val="num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Объектілі-бағытталған модель.</w:t>
      </w:r>
      <w:r w:rsidRPr="00F82079">
        <w:rPr>
          <w:lang w:val="kk-KZ"/>
        </w:rPr>
        <w:t xml:space="preserve">  Объектілі-бағытталған модель.  Инкапсуляция. Туындау. Полиморфизм. Объектілі-бағытталған моделдің артықшылықтары және  кемшіліктері. </w:t>
      </w:r>
      <w:r w:rsidRPr="00F82079">
        <w:rPr>
          <w:b/>
          <w:lang w:val="kk-KZ"/>
        </w:rPr>
        <w:t xml:space="preserve">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 ДҚБЖ Access 2010. </w:t>
      </w:r>
      <w:r w:rsidRPr="00F82079">
        <w:rPr>
          <w:lang w:val="kk-KZ"/>
        </w:rPr>
        <w:t>Жалпы сипаттамасы.</w:t>
      </w:r>
      <w:r w:rsidRPr="00F82079">
        <w:rPr>
          <w:b/>
          <w:lang w:val="kk-KZ"/>
        </w:rPr>
        <w:t xml:space="preserve"> </w:t>
      </w:r>
      <w:r w:rsidRPr="00F82079">
        <w:rPr>
          <w:lang w:val="kk-KZ"/>
        </w:rPr>
        <w:t xml:space="preserve">Access 2010 мүмкіндіктері. Жиынтық кестелер және жиынтық диаграммалар. XML тілін қолдау. Жобалауды қолдау құралдары. Кестелерді құру құралдары.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b/>
          <w:lang w:val="kk-KZ"/>
        </w:rPr>
        <w:t xml:space="preserve"> Деректер қорының негізгі элементтерін құру. </w:t>
      </w:r>
      <w:r w:rsidRPr="00F82079">
        <w:rPr>
          <w:lang w:val="kk-KZ"/>
        </w:rPr>
        <w:t>Деректер қорын құру. Кестелерді құру. Сұраныстарды құру. Формаларды құру. Есептерді құру. Макрос және модульдерді құру.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Индекстеу. Кестелерді байланыстыру. </w:t>
      </w:r>
      <w:r w:rsidRPr="00F82079">
        <w:rPr>
          <w:lang w:val="kk-KZ"/>
        </w:rPr>
        <w:t xml:space="preserve">Байланыс бүтіндігін бақылау. Кестелер байланысының негізгі түрлері. Кестелер байланысы түрлерінің сипаттамасы.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lang w:val="kk-KZ"/>
        </w:rPr>
      </w:pPr>
      <w:r w:rsidRPr="00F82079">
        <w:rPr>
          <w:b/>
          <w:lang w:val="kk-KZ"/>
        </w:rPr>
        <w:t xml:space="preserve"> Деректер қорына деректерді енгізу әдістері.</w:t>
      </w:r>
      <w:r w:rsidRPr="00F82079">
        <w:rPr>
          <w:lang w:val="kk-KZ"/>
        </w:rPr>
        <w:t xml:space="preserve"> Экрандық формалар: түсінігі, жіктелуі. Экрандық форма генераторлары. Экрандық формаларды құру және қолдану.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lang w:val="kk-KZ"/>
        </w:rPr>
        <w:t xml:space="preserve"> </w:t>
      </w:r>
      <w:r w:rsidRPr="00F82079">
        <w:rPr>
          <w:b/>
          <w:lang w:val="kk-KZ"/>
        </w:rPr>
        <w:t xml:space="preserve">Реляциялық алгебра. </w:t>
      </w:r>
      <w:r w:rsidRPr="00F82079">
        <w:rPr>
          <w:lang w:val="kk-KZ"/>
        </w:rPr>
        <w:t xml:space="preserve">Реляциялық алгебра. Кодд реляциялық алгебрасының амалдары. Арнайы реляциялық амалдар. Реляциялық есептеулер. </w:t>
      </w:r>
    </w:p>
    <w:p w:rsidR="008F64DE" w:rsidRPr="00F82079" w:rsidRDefault="008F64DE" w:rsidP="00F82079">
      <w:pPr>
        <w:pStyle w:val="a4"/>
        <w:numPr>
          <w:ilvl w:val="0"/>
          <w:numId w:val="35"/>
        </w:numPr>
        <w:tabs>
          <w:tab w:val="left" w:pos="567"/>
        </w:tabs>
        <w:ind w:left="0" w:firstLine="709"/>
        <w:contextualSpacing/>
        <w:jc w:val="both"/>
        <w:rPr>
          <w:b/>
          <w:lang w:val="kk-KZ"/>
        </w:rPr>
      </w:pPr>
      <w:r w:rsidRPr="00F82079">
        <w:rPr>
          <w:lang w:val="kk-KZ"/>
        </w:rPr>
        <w:t xml:space="preserve"> </w:t>
      </w:r>
      <w:r w:rsidRPr="00F82079">
        <w:rPr>
          <w:b/>
          <w:lang w:val="kk-KZ"/>
        </w:rPr>
        <w:t xml:space="preserve">Деректер қорының бүтіндігі. </w:t>
      </w:r>
      <w:r w:rsidRPr="00F82079">
        <w:rPr>
          <w:lang w:val="kk-KZ"/>
        </w:rPr>
        <w:t xml:space="preserve">Бүтіндікті шектеудің жіктемесі. Бүтіндік шектелуінің бұзылуын тудыратын себептер. Бүтіндікке шектеу берудің процедуралық және декларативті әдістері. </w:t>
      </w:r>
    </w:p>
    <w:p w:rsidR="00000BEB" w:rsidRPr="00F82079" w:rsidRDefault="00972C2A" w:rsidP="00F82079">
      <w:pPr>
        <w:numPr>
          <w:ilvl w:val="0"/>
          <w:numId w:val="35"/>
        </w:numPr>
        <w:tabs>
          <w:tab w:val="left" w:pos="426"/>
        </w:tabs>
        <w:ind w:left="0" w:firstLine="709"/>
        <w:jc w:val="both"/>
        <w:rPr>
          <w:iCs/>
        </w:rPr>
      </w:pPr>
      <w:r w:rsidRPr="00F82079">
        <w:rPr>
          <w:b/>
          <w:shd w:val="clear" w:color="auto" w:fill="FFFFFF"/>
          <w:lang w:val="kk-KZ"/>
        </w:rPr>
        <w:t xml:space="preserve"> </w:t>
      </w:r>
      <w:r w:rsidR="008F64DE" w:rsidRPr="00F82079">
        <w:rPr>
          <w:b/>
          <w:shd w:val="clear" w:color="auto" w:fill="FFFFFF"/>
          <w:lang w:val="kk-KZ"/>
        </w:rPr>
        <w:t xml:space="preserve">SELECT командасы. </w:t>
      </w:r>
      <w:r w:rsidR="008F64DE" w:rsidRPr="00F82079">
        <w:rPr>
          <w:shd w:val="clear" w:color="auto" w:fill="FFFFFF"/>
          <w:lang w:val="kk-KZ"/>
        </w:rPr>
        <w:t>Жауапқа шығарылатын өріс құрамын анықтау. Есептелінетін өрістер. Таңдау шартын беру мүмкіндігі. Кестелерді байланыстыру мүмкіндігі. Кіріктірілген сұраныстар. Деректерді топтау мүмкіндігі. Агрегаттық функцияларды қолдану. Жауапта деректерді реттеу.</w:t>
      </w:r>
    </w:p>
    <w:p w:rsidR="00000BEB" w:rsidRPr="00F82079" w:rsidRDefault="00000BEB" w:rsidP="00F82079">
      <w:pPr>
        <w:ind w:firstLine="709"/>
        <w:jc w:val="both"/>
        <w:rPr>
          <w:lang w:val="kk-KZ"/>
        </w:rPr>
      </w:pPr>
    </w:p>
    <w:p w:rsidR="00D021BD" w:rsidRPr="00F82079" w:rsidRDefault="00D021BD" w:rsidP="00F82079">
      <w:pPr>
        <w:ind w:firstLine="709"/>
        <w:jc w:val="center"/>
        <w:rPr>
          <w:b/>
          <w:lang w:val="kk-KZ" w:eastAsia="ko-KR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C2757" w:rsidRPr="00A111C6" w:rsidRDefault="00AC2757" w:rsidP="00F82079">
      <w:pPr>
        <w:ind w:firstLine="709"/>
        <w:jc w:val="both"/>
        <w:rPr>
          <w:b/>
          <w:lang w:val="kk-KZ"/>
        </w:rPr>
      </w:pPr>
      <w:r w:rsidRPr="00A111C6">
        <w:rPr>
          <w:b/>
          <w:lang w:val="kk-KZ"/>
        </w:rPr>
        <w:lastRenderedPageBreak/>
        <w:t>1 Модуль сұрақтар тізімі</w:t>
      </w:r>
    </w:p>
    <w:p w:rsidR="00095960" w:rsidRPr="00F82079" w:rsidRDefault="00095960" w:rsidP="00F82079">
      <w:pPr>
        <w:ind w:firstLine="709"/>
        <w:jc w:val="both"/>
        <w:rPr>
          <w:b/>
          <w:lang w:val="kk-KZ"/>
        </w:rPr>
      </w:pPr>
    </w:p>
    <w:p w:rsidR="00FE775E" w:rsidRPr="00F82079" w:rsidRDefault="00FE775E" w:rsidP="00704047">
      <w:pPr>
        <w:numPr>
          <w:ilvl w:val="0"/>
          <w:numId w:val="42"/>
        </w:numPr>
        <w:tabs>
          <w:tab w:val="left" w:pos="426"/>
          <w:tab w:val="left" w:pos="993"/>
        </w:tabs>
        <w:ind w:left="0" w:firstLine="709"/>
        <w:jc w:val="both"/>
        <w:rPr>
          <w:lang w:val="kk-KZ"/>
        </w:rPr>
      </w:pPr>
      <w:r w:rsidRPr="00F82079">
        <w:rPr>
          <w:lang w:val="kk-KZ"/>
        </w:rPr>
        <w:t xml:space="preserve">Сыртқы жады. Сыртқы жадының түрлері. </w:t>
      </w:r>
    </w:p>
    <w:p w:rsidR="00FE775E" w:rsidRPr="00F82079" w:rsidRDefault="00FE775E" w:rsidP="00704047">
      <w:pPr>
        <w:numPr>
          <w:ilvl w:val="0"/>
          <w:numId w:val="42"/>
        </w:numPr>
        <w:tabs>
          <w:tab w:val="left" w:pos="426"/>
          <w:tab w:val="left" w:pos="993"/>
        </w:tabs>
        <w:ind w:left="0" w:firstLine="709"/>
        <w:jc w:val="both"/>
        <w:rPr>
          <w:lang w:val="kk-KZ"/>
        </w:rPr>
      </w:pPr>
      <w:r w:rsidRPr="00F82079">
        <w:rPr>
          <w:lang w:val="kk-KZ"/>
        </w:rPr>
        <w:t xml:space="preserve">Винчестердің жылдамдығына әсер ететін параметрлер. </w:t>
      </w:r>
    </w:p>
    <w:p w:rsidR="00FE775E" w:rsidRPr="00F82079" w:rsidRDefault="00FE775E" w:rsidP="00704047">
      <w:pPr>
        <w:numPr>
          <w:ilvl w:val="0"/>
          <w:numId w:val="42"/>
        </w:numPr>
        <w:tabs>
          <w:tab w:val="left" w:pos="426"/>
          <w:tab w:val="left" w:pos="993"/>
        </w:tabs>
        <w:ind w:left="0" w:firstLine="709"/>
        <w:jc w:val="both"/>
        <w:rPr>
          <w:lang w:val="kk-KZ"/>
        </w:rPr>
      </w:pPr>
      <w:r w:rsidRPr="00F82079">
        <w:rPr>
          <w:lang w:val="kk-KZ"/>
        </w:rPr>
        <w:t>Оптикалық дискідегі жинақтағыштардың түрлері.</w:t>
      </w:r>
    </w:p>
    <w:p w:rsidR="00FE775E" w:rsidRPr="00A111C6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A111C6">
        <w:rPr>
          <w:lang w:val="kk-KZ"/>
        </w:rPr>
        <w:t xml:space="preserve">4. Компакт-дискілерден ақпаратты оқу. </w:t>
      </w:r>
    </w:p>
    <w:p w:rsidR="00FE775E" w:rsidRPr="00A111C6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A111C6">
        <w:rPr>
          <w:lang w:val="kk-KZ"/>
        </w:rPr>
        <w:t>5. Аналық т</w:t>
      </w:r>
      <w:r w:rsidRPr="00F82079">
        <w:rPr>
          <w:lang w:val="kk-KZ"/>
        </w:rPr>
        <w:t>ақша</w:t>
      </w:r>
      <w:r w:rsidRPr="00A111C6">
        <w:rPr>
          <w:lang w:val="kk-KZ"/>
        </w:rPr>
        <w:t xml:space="preserve">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6. Дербес компьютердің компоненттері.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7. Микропроцессордың негізгі параметрлері.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8. Компьютерлік шиналар.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9. Шиналық интерфейстер.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10. Жедел жады.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11. Тұрақты жады.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12. RISC-процессорлар.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13. CISC-процессорлар.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14. BIOS жүйесі.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15. Энергияға тәуелді жады.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16.  Жедел жады түрлері.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17. Компьютер архитектурасы. Компьютердің жалпы құрылымы.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18. Компьютердің қазіргі архитектурасының принциптері.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19. Компьютерлерді жіктеу әдістері.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20. Үлкен ЭЕМ(Электронды-есептеу машинасы) (MainFrame).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21. Үлкен ЭЕМ базасындағы есептеу орталығының құрылымы.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</w:pPr>
      <w:r w:rsidRPr="00F82079">
        <w:rPr>
          <w:lang w:val="kk-KZ"/>
        </w:rPr>
        <w:t xml:space="preserve">22. Мини ЭЕМ. </w:t>
      </w:r>
      <w:r w:rsidRPr="00F82079">
        <w:t xml:space="preserve">Микро ЭЕМ.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</w:pPr>
      <w:r w:rsidRPr="00F82079">
        <w:t xml:space="preserve">23. </w:t>
      </w:r>
      <w:proofErr w:type="spellStart"/>
      <w:r w:rsidRPr="00F82079">
        <w:t>Дербес</w:t>
      </w:r>
      <w:proofErr w:type="spellEnd"/>
      <w:r w:rsidRPr="00F82079">
        <w:t xml:space="preserve"> </w:t>
      </w:r>
      <w:proofErr w:type="spellStart"/>
      <w:r w:rsidRPr="00F82079">
        <w:t>компьютерлер</w:t>
      </w:r>
      <w:proofErr w:type="spellEnd"/>
      <w:r w:rsidRPr="00F82079">
        <w:t xml:space="preserve">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</w:pPr>
      <w:r w:rsidRPr="00F82079">
        <w:t xml:space="preserve">24. </w:t>
      </w:r>
      <w:proofErr w:type="spellStart"/>
      <w:r w:rsidRPr="00F82079">
        <w:t>Дербес</w:t>
      </w:r>
      <w:proofErr w:type="spellEnd"/>
      <w:r w:rsidRPr="00F82079">
        <w:t xml:space="preserve"> </w:t>
      </w:r>
      <w:proofErr w:type="spellStart"/>
      <w:r w:rsidRPr="00F82079">
        <w:t>компьютерлердің</w:t>
      </w:r>
      <w:proofErr w:type="spellEnd"/>
      <w:r w:rsidRPr="00F82079">
        <w:t xml:space="preserve"> </w:t>
      </w:r>
      <w:proofErr w:type="spellStart"/>
      <w:r w:rsidRPr="00F82079">
        <w:t>жіктелуі</w:t>
      </w:r>
      <w:proofErr w:type="spellEnd"/>
      <w:r w:rsidRPr="00F82079">
        <w:t xml:space="preserve">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25. Есептеу жүйесі.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26. ASCII  құрылымы мен тағайындалуы.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27. Алгебра логикасы.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28. Алгоритм, машиналық команда, машиналық бағдарлама.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29. ЭЕМ бағдарламалық басқару. </w:t>
      </w:r>
    </w:p>
    <w:p w:rsidR="00FE775E" w:rsidRPr="00F82079" w:rsidRDefault="00FE775E" w:rsidP="00704047">
      <w:pPr>
        <w:tabs>
          <w:tab w:val="left" w:pos="993"/>
        </w:tabs>
        <w:ind w:firstLine="709"/>
        <w:jc w:val="both"/>
        <w:rPr>
          <w:lang w:val="kk-KZ"/>
        </w:rPr>
      </w:pPr>
      <w:r w:rsidRPr="00F82079">
        <w:rPr>
          <w:lang w:val="kk-KZ"/>
        </w:rPr>
        <w:t xml:space="preserve">30. ДК негізгі блоктары. </w:t>
      </w:r>
    </w:p>
    <w:p w:rsidR="00FE775E" w:rsidRPr="00F82079" w:rsidRDefault="00FE775E" w:rsidP="00F82079">
      <w:pPr>
        <w:ind w:firstLine="709"/>
        <w:jc w:val="both"/>
        <w:rPr>
          <w:b/>
          <w:lang w:val="kk-KZ"/>
        </w:rPr>
      </w:pPr>
    </w:p>
    <w:p w:rsidR="00095960" w:rsidRPr="00F82079" w:rsidRDefault="00095960" w:rsidP="00F82079">
      <w:pPr>
        <w:ind w:firstLine="709"/>
        <w:jc w:val="both"/>
        <w:rPr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C2757" w:rsidRDefault="00AC2757" w:rsidP="00F82079">
      <w:pPr>
        <w:ind w:firstLine="709"/>
        <w:jc w:val="both"/>
        <w:rPr>
          <w:b/>
          <w:lang w:val="kk-KZ"/>
        </w:rPr>
      </w:pPr>
      <w:r w:rsidRPr="00A111C6">
        <w:rPr>
          <w:b/>
          <w:lang w:val="kk-KZ"/>
        </w:rPr>
        <w:lastRenderedPageBreak/>
        <w:t>2 Модуль сұрақтар тізімі</w:t>
      </w:r>
    </w:p>
    <w:p w:rsidR="00A111C6" w:rsidRPr="00A111C6" w:rsidRDefault="00A111C6" w:rsidP="00F82079">
      <w:pPr>
        <w:ind w:firstLine="709"/>
        <w:jc w:val="both"/>
        <w:rPr>
          <w:b/>
          <w:lang w:val="kk-KZ"/>
        </w:rPr>
      </w:pP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 xml:space="preserve">Ақпаратты қорғау туралы түсініктер. 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 мөлшерін өлшеу әдісітері.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  <w:tab w:val="left" w:pos="540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 xml:space="preserve">Ақпаратты қорғаудың пәні мен обьектісі 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Компьютерлік жүйелердегі ақпаратқа төнетін қауіп-қатерлер.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Компьютерлік жүйелердегі ақпаратты қорғаудың әдістері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MS Office пакетінің программаларына қауіпсіздікті орнату.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Ақпаратты қорғаудың практикалық әдістері.</w:t>
      </w:r>
    </w:p>
    <w:p w:rsidR="00884A6D" w:rsidRPr="00EE15D5" w:rsidRDefault="00884A6D" w:rsidP="007763F6">
      <w:pPr>
        <w:numPr>
          <w:ilvl w:val="0"/>
          <w:numId w:val="45"/>
        </w:numPr>
        <w:tabs>
          <w:tab w:val="left" w:pos="426"/>
        </w:tabs>
        <w:ind w:left="1418" w:hanging="709"/>
        <w:jc w:val="both"/>
        <w:rPr>
          <w:lang w:val="kk-KZ"/>
        </w:rPr>
      </w:pPr>
      <w:r w:rsidRPr="00EE15D5">
        <w:rPr>
          <w:lang w:val="kk-KZ"/>
        </w:rPr>
        <w:t>Компьютерлік жүйелердегі ақпаратты қорғаудың ұйымдастырушылық әдістері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Бағдарламалық қорғаныс құралдары мен әдістері.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 xml:space="preserve">Компьютерлік жүйелерде ақпаратты кездейсоқ қауіптерден  </w:t>
      </w:r>
    </w:p>
    <w:p w:rsidR="00884A6D" w:rsidRPr="00EE15D5" w:rsidRDefault="00884A6D" w:rsidP="007763F6">
      <w:pPr>
        <w:tabs>
          <w:tab w:val="left" w:pos="426"/>
        </w:tabs>
        <w:ind w:left="1418"/>
        <w:jc w:val="both"/>
        <w:rPr>
          <w:lang w:val="kk-KZ"/>
        </w:rPr>
      </w:pPr>
      <w:r w:rsidRPr="00EE15D5">
        <w:rPr>
          <w:lang w:val="kk-KZ"/>
        </w:rPr>
        <w:t>қорғау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Компьютерлік жүйелердің сенімділігін  жоғарылату.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884A6D">
        <w:rPr>
          <w:lang w:val="kk-KZ"/>
        </w:rPr>
        <w:t xml:space="preserve">WiFi </w:t>
      </w:r>
      <w:r w:rsidRPr="00EE15D5">
        <w:rPr>
          <w:lang w:val="kk-KZ"/>
        </w:rPr>
        <w:t xml:space="preserve">қорғау </w:t>
      </w:r>
      <w:r w:rsidRPr="00884A6D">
        <w:rPr>
          <w:lang w:val="kk-KZ"/>
        </w:rPr>
        <w:t>стандарттары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Операциялық жүйелердің қауіпсіздігі және қорғау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 xml:space="preserve">Операциялық жүйені вирустар мен қауіп - қатерден корғау. 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Брандмауэрді пайдалану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noProof/>
          <w:lang w:val="kk-KZ"/>
        </w:rPr>
        <w:t>Бұлтты сақтық көшірмелер және оның ОЖ –лік нұсқасы</w:t>
      </w:r>
    </w:p>
    <w:p w:rsidR="00884A6D" w:rsidRPr="00884A6D" w:rsidRDefault="00884A6D" w:rsidP="00884A6D">
      <w:pPr>
        <w:widowControl w:val="0"/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textAlignment w:val="baseline"/>
        <w:rPr>
          <w:bCs/>
          <w:noProof/>
          <w:bdr w:val="none" w:sz="0" w:space="0" w:color="auto" w:frame="1"/>
          <w:lang w:val="kk-KZ"/>
        </w:rPr>
      </w:pPr>
      <w:r w:rsidRPr="00EE15D5">
        <w:rPr>
          <w:lang w:val="kk-KZ"/>
        </w:rPr>
        <w:t>Бұлттық қойма</w:t>
      </w:r>
    </w:p>
    <w:p w:rsidR="00884A6D" w:rsidRPr="00EE15D5" w:rsidRDefault="00884A6D" w:rsidP="00884A6D">
      <w:pPr>
        <w:widowControl w:val="0"/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textAlignment w:val="baseline"/>
        <w:rPr>
          <w:bCs/>
          <w:kern w:val="36"/>
          <w:lang w:val="kk-KZ"/>
        </w:rPr>
      </w:pPr>
      <w:r w:rsidRPr="00EE15D5">
        <w:rPr>
          <w:bCs/>
          <w:kern w:val="36"/>
          <w:lang w:val="kk-KZ"/>
        </w:rPr>
        <w:t xml:space="preserve">Қауіпсіздік саясаты типтері. </w:t>
      </w:r>
    </w:p>
    <w:p w:rsidR="00884A6D" w:rsidRPr="00884A6D" w:rsidRDefault="00884A6D" w:rsidP="00884A6D">
      <w:pPr>
        <w:pStyle w:val="3"/>
        <w:numPr>
          <w:ilvl w:val="0"/>
          <w:numId w:val="45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  <w:lang w:val="kk-KZ"/>
        </w:rPr>
      </w:pPr>
      <w:r w:rsidRPr="00884A6D">
        <w:rPr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Қауіпсіздік параметрлері саясатының басқа технологиялардан тәуелділігі . </w:t>
      </w:r>
    </w:p>
    <w:p w:rsidR="00884A6D" w:rsidRPr="00EE15D5" w:rsidRDefault="00884A6D" w:rsidP="00884A6D">
      <w:pPr>
        <w:pStyle w:val="3"/>
        <w:numPr>
          <w:ilvl w:val="0"/>
          <w:numId w:val="45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/>
          <w:b w:val="0"/>
          <w:color w:val="171717"/>
          <w:sz w:val="24"/>
          <w:szCs w:val="24"/>
          <w:lang w:val="kk-KZ"/>
        </w:rPr>
      </w:pPr>
      <w:r w:rsidRPr="00EE15D5">
        <w:rPr>
          <w:rFonts w:ascii="Times New Roman" w:hAnsi="Times New Roman"/>
          <w:b w:val="0"/>
          <w:sz w:val="24"/>
          <w:szCs w:val="24"/>
          <w:lang w:val="kk-KZ"/>
        </w:rPr>
        <w:t xml:space="preserve">Топтық саясатты өңдеу. 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Зиянды бағдарламалардың жүйеге кіру тәсілдері</w:t>
      </w:r>
    </w:p>
    <w:p w:rsidR="00884A6D" w:rsidRPr="00884A6D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color w:val="000000"/>
          <w:lang w:val="kk-KZ"/>
        </w:rPr>
      </w:pPr>
      <w:r w:rsidRPr="00884A6D">
        <w:rPr>
          <w:color w:val="000000"/>
          <w:lang w:val="kk-KZ"/>
        </w:rPr>
        <w:t>Әлеуметтік инженерия</w:t>
      </w:r>
      <w:r w:rsidRPr="00884A6D">
        <w:rPr>
          <w:bCs/>
          <w:color w:val="000000"/>
          <w:lang w:val="kk-KZ"/>
        </w:rPr>
        <w:t xml:space="preserve"> . </w:t>
      </w:r>
    </w:p>
    <w:p w:rsidR="00884A6D" w:rsidRPr="00884A6D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bCs/>
          <w:color w:val="000000"/>
          <w:lang w:val="kk-KZ"/>
        </w:rPr>
      </w:pPr>
      <w:r w:rsidRPr="00884A6D">
        <w:rPr>
          <w:color w:val="000000"/>
          <w:lang w:val="kk-KZ"/>
        </w:rPr>
        <w:t xml:space="preserve">Жүзеге асыру технологиялар. 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Компьютерлік вирустар және олармен күресу механизмдері</w:t>
      </w:r>
    </w:p>
    <w:p w:rsidR="00884A6D" w:rsidRPr="00EE15D5" w:rsidRDefault="00884A6D" w:rsidP="00884A6D">
      <w:pPr>
        <w:numPr>
          <w:ilvl w:val="0"/>
          <w:numId w:val="45"/>
        </w:numPr>
        <w:tabs>
          <w:tab w:val="left" w:pos="426"/>
        </w:tabs>
        <w:ind w:left="0" w:firstLine="709"/>
        <w:jc w:val="both"/>
        <w:rPr>
          <w:lang w:val="kk-KZ"/>
        </w:rPr>
      </w:pPr>
      <w:r w:rsidRPr="00EE15D5">
        <w:rPr>
          <w:lang w:val="kk-KZ"/>
        </w:rPr>
        <w:t>Компьютерлік вирустармен күресудің әдістері мен технологиялары.</w:t>
      </w:r>
    </w:p>
    <w:p w:rsidR="00884A6D" w:rsidRPr="00EE15D5" w:rsidRDefault="00884A6D" w:rsidP="00884A6D">
      <w:pPr>
        <w:numPr>
          <w:ilvl w:val="0"/>
          <w:numId w:val="45"/>
        </w:numPr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 қорғау объектісі ретінде</w:t>
      </w:r>
    </w:p>
    <w:p w:rsidR="00884A6D" w:rsidRPr="00EE15D5" w:rsidRDefault="00884A6D" w:rsidP="00884A6D">
      <w:pPr>
        <w:numPr>
          <w:ilvl w:val="0"/>
          <w:numId w:val="45"/>
        </w:numPr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Ақпараттық қауіпсіздік қатерлері</w:t>
      </w:r>
    </w:p>
    <w:p w:rsidR="00884A6D" w:rsidRPr="00EE15D5" w:rsidRDefault="00884A6D" w:rsidP="00884A6D">
      <w:pPr>
        <w:numPr>
          <w:ilvl w:val="0"/>
          <w:numId w:val="45"/>
        </w:numPr>
        <w:ind w:left="0" w:firstLine="709"/>
        <w:jc w:val="both"/>
        <w:rPr>
          <w:lang w:val="kk-KZ"/>
        </w:rPr>
      </w:pPr>
      <w:r w:rsidRPr="00EE15D5">
        <w:rPr>
          <w:lang w:val="kk-KZ"/>
        </w:rPr>
        <w:t>Құпиялықты бұзу қаупінен қорғау жүйелерін құру</w:t>
      </w:r>
    </w:p>
    <w:p w:rsidR="00884A6D" w:rsidRPr="00EE15D5" w:rsidRDefault="00884A6D" w:rsidP="00884A6D">
      <w:pPr>
        <w:numPr>
          <w:ilvl w:val="0"/>
          <w:numId w:val="45"/>
        </w:numPr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Ақпаратты қорғаудың криптографиялық әдістері</w:t>
      </w:r>
    </w:p>
    <w:p w:rsidR="00884A6D" w:rsidRPr="00EE15D5" w:rsidRDefault="00884A6D" w:rsidP="00884A6D">
      <w:pPr>
        <w:numPr>
          <w:ilvl w:val="0"/>
          <w:numId w:val="45"/>
        </w:numPr>
        <w:ind w:left="0" w:firstLine="709"/>
        <w:jc w:val="both"/>
        <w:rPr>
          <w:lang w:val="kk-KZ"/>
        </w:rPr>
      </w:pPr>
      <w:r w:rsidRPr="00EE15D5">
        <w:rPr>
          <w:lang w:val="kk-KZ"/>
        </w:rPr>
        <w:t>Ақпараттық қауіпсіздік теориясының негізгі түсініктері</w:t>
      </w:r>
    </w:p>
    <w:p w:rsidR="008506CC" w:rsidRDefault="008506CC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Default="00A111C6" w:rsidP="00F82079">
      <w:pPr>
        <w:ind w:firstLine="709"/>
        <w:jc w:val="both"/>
        <w:rPr>
          <w:b/>
          <w:lang w:val="kk-KZ"/>
        </w:rPr>
      </w:pPr>
    </w:p>
    <w:p w:rsidR="00A111C6" w:rsidRPr="00F82079" w:rsidRDefault="00A111C6" w:rsidP="00F82079">
      <w:pPr>
        <w:ind w:firstLine="709"/>
        <w:jc w:val="both"/>
        <w:rPr>
          <w:b/>
          <w:lang w:val="kk-KZ"/>
        </w:rPr>
      </w:pPr>
    </w:p>
    <w:p w:rsidR="00AC2757" w:rsidRPr="00A111C6" w:rsidRDefault="00D065BC" w:rsidP="00F82079">
      <w:pPr>
        <w:ind w:firstLine="709"/>
        <w:jc w:val="both"/>
        <w:rPr>
          <w:b/>
          <w:lang w:val="kk-KZ"/>
        </w:rPr>
      </w:pPr>
      <w:r w:rsidRPr="00A111C6">
        <w:rPr>
          <w:b/>
          <w:lang w:val="kk-KZ"/>
        </w:rPr>
        <w:lastRenderedPageBreak/>
        <w:t>3</w:t>
      </w:r>
      <w:r w:rsidR="00AC2757" w:rsidRPr="00A111C6">
        <w:rPr>
          <w:b/>
          <w:lang w:val="kk-KZ"/>
        </w:rPr>
        <w:t xml:space="preserve"> Модуль сұрақтар тізімі</w:t>
      </w:r>
    </w:p>
    <w:p w:rsidR="00A111C6" w:rsidRPr="00F82079" w:rsidRDefault="00A111C6" w:rsidP="00F82079">
      <w:pPr>
        <w:ind w:firstLine="709"/>
        <w:jc w:val="both"/>
        <w:rPr>
          <w:lang w:val="kk-KZ"/>
        </w:rPr>
      </w:pP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Ақпараттық жүйелер және ақпараттық технологиялар.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 және ақпараттық жүйелер. </w:t>
      </w:r>
    </w:p>
    <w:p w:rsidR="00D065BC" w:rsidRPr="00A111C6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қорын басқару жүйелерінің құрамы және функциялары.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 және ДҚБЖ.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банкі.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Қазіргі заманғы ДҚБЖ-ның тілдік құралдары.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Қосымшаларды құрастыру және орындау тәсілдері.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қорын басқару жүйелері.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Үлгі бойынша QBE сұраныс тілі.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QBE тілінің сипаттамасы.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SQL құрылымдық сұраныстар тілі.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 w:eastAsia="ko-KR"/>
        </w:rPr>
      </w:pPr>
      <w:r w:rsidRPr="00F82079">
        <w:rPr>
          <w:lang w:val="kk-KZ"/>
        </w:rPr>
        <w:t xml:space="preserve">SQL тілін қолдану.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 w:eastAsia="ko-KR"/>
        </w:rPr>
      </w:pPr>
      <w:r w:rsidRPr="00F82079">
        <w:t>SQL-DDL</w:t>
      </w:r>
      <w:r w:rsidRPr="00F82079">
        <w:rPr>
          <w:lang w:val="kk-KZ"/>
        </w:rPr>
        <w:t xml:space="preserve"> </w:t>
      </w:r>
      <w:r w:rsidRPr="00F82079">
        <w:t xml:space="preserve">– </w:t>
      </w:r>
      <w:r w:rsidRPr="00F82079">
        <w:rPr>
          <w:lang w:val="kk-KZ"/>
        </w:rPr>
        <w:t xml:space="preserve">деректер қорын сипаттау.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 w:eastAsia="ko-KR"/>
        </w:rPr>
      </w:pPr>
      <w:r w:rsidRPr="00F82079">
        <w:rPr>
          <w:lang w:val="kk-KZ"/>
        </w:rPr>
        <w:t xml:space="preserve">SQL-DML – деректермен орындалатын негізгі амалдар.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Деректер моделдері.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Деректер үлгісінің түрлері.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типтері.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Деректердің реляциялық моделі.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Деректердің иерархиялық моделі.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Деректердің желілік моделі.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Көпөлшемді модель.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Постреляциялық модель.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Объектілі-бағытталған модель. 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ДҚБЖ Access 2010.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Деректер қорының негізгі элементтерін құру.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Индекстеу. Кестелерді байланыстыру.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қорына деректерді енгізу әдістері.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 Реляциялық алгебра. </w:t>
      </w:r>
    </w:p>
    <w:p w:rsidR="00D065BC" w:rsidRPr="00F82079" w:rsidRDefault="00D065BC" w:rsidP="007763F6">
      <w:pPr>
        <w:pStyle w:val="a4"/>
        <w:numPr>
          <w:ilvl w:val="0"/>
          <w:numId w:val="36"/>
        </w:numPr>
        <w:tabs>
          <w:tab w:val="left" w:pos="567"/>
          <w:tab w:val="left" w:pos="1134"/>
        </w:tabs>
        <w:ind w:left="709" w:firstLine="0"/>
        <w:contextualSpacing/>
        <w:jc w:val="both"/>
        <w:rPr>
          <w:lang w:val="kk-KZ"/>
        </w:rPr>
      </w:pPr>
      <w:r w:rsidRPr="00F82079">
        <w:rPr>
          <w:lang w:val="kk-KZ"/>
        </w:rPr>
        <w:t xml:space="preserve">Деректер қорының бүтіндігі. </w:t>
      </w:r>
    </w:p>
    <w:p w:rsidR="00095960" w:rsidRPr="00F82079" w:rsidRDefault="00D065BC" w:rsidP="007763F6">
      <w:pPr>
        <w:numPr>
          <w:ilvl w:val="0"/>
          <w:numId w:val="36"/>
        </w:numPr>
        <w:tabs>
          <w:tab w:val="left" w:pos="426"/>
          <w:tab w:val="left" w:pos="567"/>
          <w:tab w:val="left" w:pos="1134"/>
        </w:tabs>
        <w:ind w:left="709" w:firstLine="0"/>
        <w:jc w:val="both"/>
        <w:rPr>
          <w:lang w:val="kk-KZ" w:eastAsia="ko-KR"/>
        </w:rPr>
      </w:pPr>
      <w:r w:rsidRPr="00F82079">
        <w:rPr>
          <w:shd w:val="clear" w:color="auto" w:fill="FFFFFF"/>
          <w:lang w:val="kk-KZ"/>
        </w:rPr>
        <w:t xml:space="preserve"> SELECT командасы. </w:t>
      </w:r>
    </w:p>
    <w:p w:rsidR="00095960" w:rsidRPr="00F82079" w:rsidRDefault="00095960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/>
        </w:rPr>
      </w:pPr>
    </w:p>
    <w:p w:rsidR="00AC2757" w:rsidRPr="00F82079" w:rsidRDefault="00884A6D" w:rsidP="00F82079">
      <w:pPr>
        <w:ind w:firstLine="709"/>
        <w:jc w:val="center"/>
        <w:rPr>
          <w:b/>
          <w:lang w:val="kk-KZ" w:eastAsia="ko-KR"/>
        </w:rPr>
      </w:pPr>
      <w:r>
        <w:rPr>
          <w:b/>
          <w:lang w:val="kk-KZ" w:eastAsia="ko-KR"/>
        </w:rPr>
        <w:br w:type="page"/>
      </w:r>
      <w:r w:rsidR="00AC2757" w:rsidRPr="00F82079">
        <w:rPr>
          <w:b/>
          <w:lang w:val="kk-KZ" w:eastAsia="ko-KR"/>
        </w:rPr>
        <w:lastRenderedPageBreak/>
        <w:t>Ұсынылатын әдебиеттер тізімі</w:t>
      </w:r>
    </w:p>
    <w:p w:rsidR="00AC2757" w:rsidRPr="00F82079" w:rsidRDefault="00AC2757" w:rsidP="00F82079">
      <w:pPr>
        <w:ind w:firstLine="709"/>
        <w:rPr>
          <w:b/>
          <w:lang w:val="kk-KZ"/>
        </w:rPr>
      </w:pPr>
    </w:p>
    <w:p w:rsidR="00AC2757" w:rsidRPr="00F82079" w:rsidRDefault="00AC2757" w:rsidP="00F82079">
      <w:pPr>
        <w:ind w:firstLine="709"/>
        <w:rPr>
          <w:b/>
          <w:lang w:val="kk-KZ"/>
        </w:rPr>
      </w:pPr>
      <w:r w:rsidRPr="00F82079">
        <w:rPr>
          <w:b/>
          <w:lang w:val="kk-KZ"/>
        </w:rPr>
        <w:t>Негізгі әдебиеттер:</w:t>
      </w:r>
    </w:p>
    <w:p w:rsidR="00AC2757" w:rsidRPr="00F82079" w:rsidRDefault="00AC2757" w:rsidP="00F82079">
      <w:pPr>
        <w:ind w:firstLine="709"/>
        <w:rPr>
          <w:b/>
          <w:lang w:val="kk-KZ"/>
        </w:rPr>
      </w:pPr>
    </w:p>
    <w:p w:rsidR="00AC2757" w:rsidRPr="00F82079" w:rsidRDefault="00AC2757" w:rsidP="00F82079">
      <w:pPr>
        <w:pStyle w:val="ae"/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079">
        <w:rPr>
          <w:rFonts w:ascii="Times New Roman" w:hAnsi="Times New Roman"/>
          <w:sz w:val="24"/>
          <w:szCs w:val="24"/>
          <w:lang w:val="kk-KZ"/>
        </w:rPr>
        <w:t>Аяжанов С.С., Сатымбекова С.Б. Компьютерлік желілер: Оқулық.-</w:t>
      </w:r>
      <w:r w:rsidRPr="00F82079">
        <w:rPr>
          <w:rFonts w:ascii="Times New Roman" w:hAnsi="Times New Roman"/>
          <w:sz w:val="24"/>
          <w:szCs w:val="24"/>
        </w:rPr>
        <w:t xml:space="preserve"> Алматы: ЖШС РПБК «</w:t>
      </w:r>
      <w:proofErr w:type="spellStart"/>
      <w:r w:rsidRPr="00F82079">
        <w:rPr>
          <w:rFonts w:ascii="Times New Roman" w:hAnsi="Times New Roman"/>
          <w:sz w:val="24"/>
          <w:szCs w:val="24"/>
        </w:rPr>
        <w:t>Дәуір</w:t>
      </w:r>
      <w:proofErr w:type="spellEnd"/>
      <w:r w:rsidRPr="00F82079">
        <w:rPr>
          <w:rFonts w:ascii="Times New Roman" w:hAnsi="Times New Roman"/>
          <w:sz w:val="24"/>
          <w:szCs w:val="24"/>
        </w:rPr>
        <w:t>», 2011.-</w:t>
      </w:r>
      <w:r w:rsidRPr="00F82079">
        <w:rPr>
          <w:rFonts w:ascii="Times New Roman" w:hAnsi="Times New Roman"/>
          <w:sz w:val="24"/>
          <w:szCs w:val="24"/>
          <w:lang w:val="kk-KZ"/>
        </w:rPr>
        <w:t>240</w:t>
      </w:r>
      <w:r w:rsidRPr="00F82079">
        <w:rPr>
          <w:rFonts w:ascii="Times New Roman" w:hAnsi="Times New Roman"/>
          <w:sz w:val="24"/>
          <w:szCs w:val="24"/>
        </w:rPr>
        <w:t xml:space="preserve"> бет.</w:t>
      </w:r>
    </w:p>
    <w:p w:rsidR="00AC2757" w:rsidRPr="00F82079" w:rsidRDefault="00AC2757" w:rsidP="00F82079">
      <w:pPr>
        <w:pStyle w:val="ae"/>
        <w:numPr>
          <w:ilvl w:val="0"/>
          <w:numId w:val="39"/>
        </w:numPr>
        <w:tabs>
          <w:tab w:val="num" w:pos="360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2079">
        <w:rPr>
          <w:rFonts w:ascii="Times New Roman" w:hAnsi="Times New Roman"/>
          <w:sz w:val="24"/>
          <w:szCs w:val="24"/>
        </w:rPr>
        <w:t>Дубовиченко</w:t>
      </w:r>
      <w:proofErr w:type="spellEnd"/>
      <w:r w:rsidRPr="00F82079">
        <w:rPr>
          <w:rFonts w:ascii="Times New Roman" w:hAnsi="Times New Roman"/>
          <w:sz w:val="24"/>
          <w:szCs w:val="24"/>
        </w:rPr>
        <w:t xml:space="preserve"> С.Б.  Компьютерные сети и интернет: Учебное пособие по информатике / С.Б. </w:t>
      </w:r>
      <w:proofErr w:type="spellStart"/>
      <w:r w:rsidRPr="00F82079">
        <w:rPr>
          <w:rFonts w:ascii="Times New Roman" w:hAnsi="Times New Roman"/>
          <w:sz w:val="24"/>
          <w:szCs w:val="24"/>
        </w:rPr>
        <w:t>Дубовиченко</w:t>
      </w:r>
      <w:proofErr w:type="spellEnd"/>
      <w:r w:rsidRPr="00F82079">
        <w:rPr>
          <w:rFonts w:ascii="Times New Roman" w:hAnsi="Times New Roman"/>
          <w:sz w:val="24"/>
          <w:szCs w:val="24"/>
        </w:rPr>
        <w:t xml:space="preserve">.- Алматы: </w:t>
      </w:r>
      <w:proofErr w:type="spellStart"/>
      <w:r w:rsidRPr="00F82079">
        <w:rPr>
          <w:rFonts w:ascii="Times New Roman" w:hAnsi="Times New Roman"/>
          <w:sz w:val="24"/>
          <w:szCs w:val="24"/>
        </w:rPr>
        <w:t>Данекер</w:t>
      </w:r>
      <w:proofErr w:type="spellEnd"/>
      <w:r w:rsidRPr="00F82079">
        <w:rPr>
          <w:rFonts w:ascii="Times New Roman" w:hAnsi="Times New Roman"/>
          <w:sz w:val="24"/>
          <w:szCs w:val="24"/>
        </w:rPr>
        <w:t>, 2001.- 194с.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F82079">
        <w:rPr>
          <w:bCs/>
        </w:rPr>
        <w:t>Ахо</w:t>
      </w:r>
      <w:proofErr w:type="spellEnd"/>
      <w:r w:rsidRPr="00F82079">
        <w:rPr>
          <w:bCs/>
        </w:rPr>
        <w:t xml:space="preserve"> А., Альфред В., Лам, Моника С., Сети, </w:t>
      </w:r>
      <w:proofErr w:type="spellStart"/>
      <w:r w:rsidRPr="00F82079">
        <w:rPr>
          <w:bCs/>
        </w:rPr>
        <w:t>Рави</w:t>
      </w:r>
      <w:proofErr w:type="spellEnd"/>
      <w:r w:rsidRPr="00F82079">
        <w:rPr>
          <w:bCs/>
        </w:rPr>
        <w:t>, Ульман, Джеффри Д. Компиляторы: принципы, технологии и инструментарий, 2-е изд.</w:t>
      </w:r>
      <w:proofErr w:type="gramStart"/>
      <w:r w:rsidRPr="00F82079">
        <w:rPr>
          <w:bCs/>
        </w:rPr>
        <w:t xml:space="preserve"> :</w:t>
      </w:r>
      <w:proofErr w:type="gramEnd"/>
      <w:r w:rsidRPr="00F82079">
        <w:rPr>
          <w:bCs/>
        </w:rPr>
        <w:t xml:space="preserve"> Пер. с англ. — М. : ООО "И.Д. Вильямс", 2008.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rStyle w:val="a3"/>
          <w:i w:val="0"/>
        </w:rPr>
      </w:pPr>
      <w:proofErr w:type="spellStart"/>
      <w:r w:rsidRPr="00F82079">
        <w:rPr>
          <w:rStyle w:val="a3"/>
          <w:i w:val="0"/>
        </w:rPr>
        <w:t>Чипига</w:t>
      </w:r>
      <w:proofErr w:type="spellEnd"/>
      <w:r w:rsidRPr="00F82079">
        <w:rPr>
          <w:rStyle w:val="a3"/>
          <w:i w:val="0"/>
        </w:rPr>
        <w:t xml:space="preserve">, А.Ф. Информационная безопасность автоматизированных систем / А.Ф. </w:t>
      </w:r>
      <w:proofErr w:type="spellStart"/>
      <w:r w:rsidRPr="00F82079">
        <w:rPr>
          <w:rStyle w:val="a3"/>
          <w:i w:val="0"/>
        </w:rPr>
        <w:t>Чипига</w:t>
      </w:r>
      <w:proofErr w:type="spellEnd"/>
      <w:r w:rsidRPr="00F82079">
        <w:rPr>
          <w:rStyle w:val="a3"/>
          <w:i w:val="0"/>
        </w:rPr>
        <w:t>. - М.: Гелиос АРВ, 2010. - 336 c.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rStyle w:val="a3"/>
          <w:i w:val="0"/>
        </w:rPr>
      </w:pPr>
      <w:r w:rsidRPr="00F82079">
        <w:rPr>
          <w:rStyle w:val="a3"/>
          <w:i w:val="0"/>
        </w:rPr>
        <w:t>Шаньгин, В.Ф. Информационная безопасность компьютерных систем и сетей: Учебное пособие / В.Ф. Шаньгин. - М.: ИД ФОРУМ, НИЦ ИНФРА-М, 2013. - 416 c.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rStyle w:val="a3"/>
          <w:i w:val="0"/>
        </w:rPr>
      </w:pPr>
      <w:proofErr w:type="spellStart"/>
      <w:r w:rsidRPr="00F82079">
        <w:rPr>
          <w:rStyle w:val="a3"/>
          <w:i w:val="0"/>
        </w:rPr>
        <w:t>Таненбаум</w:t>
      </w:r>
      <w:proofErr w:type="spellEnd"/>
      <w:r w:rsidRPr="00F82079">
        <w:rPr>
          <w:rStyle w:val="a3"/>
          <w:i w:val="0"/>
        </w:rPr>
        <w:t xml:space="preserve">, Э.С. Архитектура компьютера / Э.С. </w:t>
      </w:r>
      <w:proofErr w:type="spellStart"/>
      <w:r w:rsidRPr="00F82079">
        <w:rPr>
          <w:rStyle w:val="a3"/>
          <w:i w:val="0"/>
        </w:rPr>
        <w:t>Таненбаум</w:t>
      </w:r>
      <w:proofErr w:type="spellEnd"/>
      <w:r w:rsidRPr="00F82079">
        <w:rPr>
          <w:rStyle w:val="a3"/>
          <w:i w:val="0"/>
        </w:rPr>
        <w:t xml:space="preserve">, Т. </w:t>
      </w:r>
      <w:proofErr w:type="spellStart"/>
      <w:r w:rsidRPr="00F82079">
        <w:rPr>
          <w:rStyle w:val="a3"/>
          <w:i w:val="0"/>
        </w:rPr>
        <w:t>Остин</w:t>
      </w:r>
      <w:proofErr w:type="spellEnd"/>
      <w:r w:rsidRPr="00F82079">
        <w:rPr>
          <w:rStyle w:val="a3"/>
          <w:i w:val="0"/>
        </w:rPr>
        <w:t>; Пер. с англ. Е. Матвеев. - СПб</w:t>
      </w:r>
      <w:proofErr w:type="gramStart"/>
      <w:r w:rsidRPr="00F82079">
        <w:rPr>
          <w:rStyle w:val="a3"/>
          <w:i w:val="0"/>
        </w:rPr>
        <w:t xml:space="preserve">.: </w:t>
      </w:r>
      <w:proofErr w:type="gramEnd"/>
      <w:r w:rsidRPr="00F82079">
        <w:rPr>
          <w:rStyle w:val="a3"/>
          <w:i w:val="0"/>
        </w:rPr>
        <w:t>Питер, 2013. - 816 c.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Новожилов О.П. Архитектура ЭВМ и систем</w:t>
      </w:r>
      <w:r w:rsidRPr="00F82079">
        <w:rPr>
          <w:noProof/>
        </w:rPr>
        <w:t xml:space="preserve"> [Текст]: учеб. пособие для бакалавров / О.П. Новожилов.- М.: Юрайт, 2013.- 527с.- (Бакалавриат).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Уалиев Н.С. Архитектура компьютерных систем</w:t>
      </w:r>
      <w:r w:rsidRPr="00F82079">
        <w:rPr>
          <w:noProof/>
        </w:rPr>
        <w:t xml:space="preserve"> [Текст]: Учебное пособие / Н.С. Уалиев, Р.Ж. Жексембаева.- Талдыкорган: ЖГУ им.И.Жансугурова, 2012.- 118с.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Утепбергенов И.Т. Архитектура компьютерных систем</w:t>
      </w:r>
      <w:r w:rsidRPr="00F82079">
        <w:rPr>
          <w:noProof/>
        </w:rPr>
        <w:t xml:space="preserve"> [Текст]: Учебное пособие / И.Т. Утепбергенов.- Алматы: Экономика, 2010.- 265с.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Дюсембаев А.Е. Архитектура компьютеров</w:t>
      </w:r>
      <w:r w:rsidRPr="00F82079">
        <w:rPr>
          <w:noProof/>
        </w:rPr>
        <w:t xml:space="preserve"> [Текст] = Computer Architecture: Учеб. пособие / А.Е. Дюсембаев.- Алматы: Издательство ТОО Dair, 2011.- 165с.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Баула В.Г. Архитектура ЭВМ и операционные среды</w:t>
      </w:r>
      <w:r w:rsidRPr="00F82079">
        <w:rPr>
          <w:noProof/>
        </w:rPr>
        <w:t xml:space="preserve"> [Текст]: Учеб.для студ.высш.учеб.заведений / В.Г. Баула, А.Н. Томилин, Д.Ю. Волканов.- 2-е изд.- М.: Академия, 2012.- 336с.- (Бакалавриат).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Касимова Б.Р. ЭЕМ-ді ұйымдастыру</w:t>
      </w:r>
      <w:r w:rsidRPr="00F82079">
        <w:rPr>
          <w:noProof/>
        </w:rPr>
        <w:t xml:space="preserve"> [Мәтін] / Б.Р. Касимова.- Алматы: Эверо, 2015.- 160б.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Медешова А. Б. Компьютер архитектурасы</w:t>
      </w:r>
      <w:r w:rsidRPr="00F82079">
        <w:rPr>
          <w:noProof/>
        </w:rPr>
        <w:t xml:space="preserve"> [Мәтін]: Оқулық / А. Б. Медешова, Д. Г. Габдуллаев.- Алматы: ЖШС РПБК Дәуір, 2011.- 304б.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kk-KZ"/>
        </w:rPr>
      </w:pPr>
      <w:r w:rsidRPr="00F82079">
        <w:rPr>
          <w:bCs/>
          <w:noProof/>
        </w:rPr>
        <w:t>Шалтабаев А.А. Компьютер жүйелерінің сәулеті</w:t>
      </w:r>
      <w:r w:rsidRPr="00F82079">
        <w:rPr>
          <w:noProof/>
        </w:rPr>
        <w:t xml:space="preserve"> [Мәтін]: Оқу құралы / А.А. Шалтабаев, Ж.Т. Жиембаев, А.У. Елепбергенова.- Талдықорған: Жетісу университеті, 2013 ж.- 211 б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/>
        </w:rPr>
      </w:pPr>
      <w:r w:rsidRPr="00F82079">
        <w:rPr>
          <w:bCs/>
          <w:noProof/>
          <w:lang w:val="kk-KZ"/>
        </w:rPr>
        <w:t>Төлегенов С.А. "ЭЕМ-ді күтіп баптау және жөндеу" пәні бойынша іс-тәжірибелік сабақтарын ақпараттық технология мүмкіндіктерін пайдаланып ұйымдастыру әдістемесі</w:t>
      </w:r>
      <w:r w:rsidRPr="00F82079">
        <w:rPr>
          <w:noProof/>
          <w:lang w:val="kk-KZ"/>
        </w:rPr>
        <w:t xml:space="preserve"> [Мәтін]: Магистрлік диссертация. Мамандығы: 6М011100 Информатика / С.А. Төлегенов.- Талдықорған, 2013.- 103б.</w:t>
      </w:r>
      <w:r w:rsidRPr="00F82079">
        <w:rPr>
          <w:noProof/>
          <w:lang w:val="kk-KZ"/>
        </w:rPr>
        <w:tab/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/>
        </w:rPr>
      </w:pPr>
      <w:r w:rsidRPr="00F82079">
        <w:rPr>
          <w:bCs/>
          <w:noProof/>
          <w:lang w:val="kk-KZ"/>
        </w:rPr>
        <w:t>Туганбаев А.А. "Компьютер жүйесінің сәулеті" курсы бойынша оқытушы бағдарламасын жасау</w:t>
      </w:r>
      <w:r w:rsidRPr="00F82079">
        <w:rPr>
          <w:noProof/>
          <w:lang w:val="kk-KZ"/>
        </w:rPr>
        <w:t xml:space="preserve"> [Мәтін]: Магистрлік диссертация. Мамандығы: 6М011100 Информатика / А.А. Туганбаев.- Талдықорған, 2017.- 133 б.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kk-KZ"/>
        </w:rPr>
      </w:pPr>
      <w:r w:rsidRPr="00F82079">
        <w:rPr>
          <w:bCs/>
          <w:noProof/>
          <w:lang w:val="kk-KZ"/>
        </w:rPr>
        <w:t>Куллер Д. Архитектура компьютера</w:t>
      </w:r>
      <w:r w:rsidRPr="00F82079">
        <w:rPr>
          <w:noProof/>
          <w:lang w:val="kk-KZ"/>
        </w:rPr>
        <w:t xml:space="preserve"> [Текст] = Parallel computer architecture / Д. Куллер.- </w:t>
      </w:r>
      <w:r w:rsidRPr="00F82079">
        <w:rPr>
          <w:noProof/>
          <w:lang w:val="en-US"/>
        </w:rPr>
        <w:t xml:space="preserve">California, 2011.- </w:t>
      </w:r>
      <w:r w:rsidRPr="00F82079">
        <w:rPr>
          <w:noProof/>
        </w:rPr>
        <w:t>1025</w:t>
      </w:r>
      <w:r w:rsidRPr="00F82079">
        <w:rPr>
          <w:noProof/>
          <w:lang w:val="en-US"/>
        </w:rPr>
        <w:t>p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Джузбаева Б.Г. Системы базы данных</w:t>
      </w:r>
      <w:r w:rsidRPr="00F82079">
        <w:rPr>
          <w:noProof/>
        </w:rPr>
        <w:t xml:space="preserve"> [Текст]: Учебное пособие / Б.Г. Джузбаева.- Алматы: Эпиграф, 2016.- 280с.</w:t>
      </w:r>
    </w:p>
    <w:p w:rsidR="00AC2757" w:rsidRPr="00F82079" w:rsidRDefault="00AC2757" w:rsidP="00F82079">
      <w:pPr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Зарубин М.Ю. Система базы данных</w:t>
      </w:r>
      <w:r w:rsidRPr="00F82079">
        <w:rPr>
          <w:noProof/>
        </w:rPr>
        <w:t xml:space="preserve"> [Текст]: Учебное пособие / М.Ю. Зарубин, Е.В. Данилец.- Алматы: ИП Отан, 2014.- 200с.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Койшыбекова А.Қ. Деректер қоры негіздері</w:t>
      </w:r>
      <w:r w:rsidRPr="00F82079">
        <w:rPr>
          <w:noProof/>
        </w:rPr>
        <w:t>: Оқу құралы / А.Қ. Койшыбекова, А.Д. Оңғарбаева.- Талдықорған: Жетісу университеті, 2013.- 110б.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kk-KZ"/>
        </w:rPr>
      </w:pPr>
      <w:proofErr w:type="spellStart"/>
      <w:r w:rsidRPr="00F82079">
        <w:rPr>
          <w:bCs/>
        </w:rPr>
        <w:t>Шарипбай</w:t>
      </w:r>
      <w:proofErr w:type="spellEnd"/>
      <w:r w:rsidRPr="00F82079">
        <w:rPr>
          <w:bCs/>
        </w:rPr>
        <w:t xml:space="preserve"> А.А. </w:t>
      </w:r>
      <w:proofErr w:type="spellStart"/>
      <w:r w:rsidRPr="00F82079">
        <w:rPr>
          <w:bCs/>
        </w:rPr>
        <w:t>Реляциялық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деректер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базасын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құру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және</w:t>
      </w:r>
      <w:proofErr w:type="spellEnd"/>
      <w:r w:rsidRPr="00F82079">
        <w:rPr>
          <w:bCs/>
        </w:rPr>
        <w:t xml:space="preserve"> оны </w:t>
      </w:r>
      <w:proofErr w:type="spellStart"/>
      <w:r w:rsidRPr="00F82079">
        <w:rPr>
          <w:bCs/>
        </w:rPr>
        <w:t>әкімшіліктеу</w:t>
      </w:r>
      <w:proofErr w:type="spellEnd"/>
      <w:r w:rsidRPr="00F82079">
        <w:t xml:space="preserve"> [</w:t>
      </w:r>
      <w:proofErr w:type="spellStart"/>
      <w:r w:rsidRPr="00F82079">
        <w:t>Мәтін</w:t>
      </w:r>
      <w:proofErr w:type="spellEnd"/>
      <w:r w:rsidRPr="00F82079">
        <w:t xml:space="preserve">]: </w:t>
      </w:r>
      <w:proofErr w:type="spellStart"/>
      <w:r w:rsidRPr="00F82079">
        <w:t>Оқу</w:t>
      </w:r>
      <w:proofErr w:type="spellEnd"/>
      <w:r w:rsidRPr="00F82079">
        <w:t xml:space="preserve"> </w:t>
      </w:r>
      <w:proofErr w:type="spellStart"/>
      <w:r w:rsidRPr="00F82079">
        <w:t>құралы</w:t>
      </w:r>
      <w:proofErr w:type="spellEnd"/>
      <w:r w:rsidRPr="00F82079">
        <w:t xml:space="preserve"> / А.А. </w:t>
      </w:r>
      <w:proofErr w:type="spellStart"/>
      <w:r w:rsidRPr="00F82079">
        <w:t>Шарипбай</w:t>
      </w:r>
      <w:proofErr w:type="spellEnd"/>
      <w:r w:rsidRPr="00F82079">
        <w:t xml:space="preserve">, А.С. </w:t>
      </w:r>
      <w:proofErr w:type="spellStart"/>
      <w:r w:rsidRPr="00F82079">
        <w:t>Омарбекова</w:t>
      </w:r>
      <w:proofErr w:type="spellEnd"/>
      <w:r w:rsidRPr="00F82079">
        <w:t xml:space="preserve">, Р.С. Ниязова.- Алматы: </w:t>
      </w:r>
      <w:proofErr w:type="spellStart"/>
      <w:r w:rsidRPr="00F82079">
        <w:t>Эверо</w:t>
      </w:r>
      <w:proofErr w:type="spellEnd"/>
      <w:r w:rsidRPr="00F82079">
        <w:t xml:space="preserve">, </w:t>
      </w:r>
      <w:r w:rsidRPr="00F82079">
        <w:lastRenderedPageBreak/>
        <w:t>2015.- 152б.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/>
        </w:rPr>
      </w:pPr>
      <w:r w:rsidRPr="00F82079">
        <w:rPr>
          <w:bCs/>
          <w:noProof/>
          <w:lang w:val="kk-KZ"/>
        </w:rPr>
        <w:t>Таненбаум Э. Компьютерлік желілер. 1-бөлім</w:t>
      </w:r>
      <w:r w:rsidRPr="00F82079">
        <w:rPr>
          <w:noProof/>
          <w:lang w:val="kk-KZ"/>
        </w:rPr>
        <w:t xml:space="preserve"> [Текст]: Оқулық / Таненбаум.Э., Уэзеролл.Д.; Ауд. А. М. Махметова, С. Б. Беркімбаева.- Алматы: ЖОО қауымдастығы, 2013.- 552бет.</w:t>
      </w:r>
      <w:r w:rsidRPr="00F82079">
        <w:rPr>
          <w:noProof/>
          <w:lang w:val="kk-KZ"/>
        </w:rPr>
        <w:tab/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/>
        </w:rPr>
      </w:pPr>
      <w:r w:rsidRPr="00F82079">
        <w:rPr>
          <w:bCs/>
          <w:noProof/>
          <w:lang w:val="kk-KZ"/>
        </w:rPr>
        <w:t>Таненбаум Э. Компьютерлік желілер. 2-бөлім</w:t>
      </w:r>
      <w:r w:rsidRPr="00F82079">
        <w:rPr>
          <w:noProof/>
          <w:lang w:val="kk-KZ"/>
        </w:rPr>
        <w:t xml:space="preserve"> [Текст]: Оқулық / Таненбаум.Э., Уэзеролл.Д.; Ауд. А. М. Махметова.- </w:t>
      </w:r>
      <w:r w:rsidRPr="00F82079">
        <w:rPr>
          <w:noProof/>
        </w:rPr>
        <w:t>Алматы: ЖОО қауымдастығы, 2014.- 532бет.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</w:pPr>
      <w:r w:rsidRPr="00F82079">
        <w:rPr>
          <w:bCs/>
          <w:lang w:val="kk-KZ"/>
        </w:rPr>
        <w:t>Нисан Н. Элементы вычислительных систем</w:t>
      </w:r>
      <w:r w:rsidRPr="00F82079">
        <w:rPr>
          <w:lang w:val="kk-KZ"/>
        </w:rPr>
        <w:t xml:space="preserve"> [Текст] = The Elements of Computing Systems / Н. Нисан, С. Шокэн.- </w:t>
      </w:r>
      <w:proofErr w:type="spellStart"/>
      <w:r w:rsidRPr="00F82079">
        <w:rPr>
          <w:lang w:val="en-US"/>
        </w:rPr>
        <w:t>Gambridge</w:t>
      </w:r>
      <w:proofErr w:type="spellEnd"/>
      <w:r w:rsidRPr="00F82079">
        <w:t>, 2010</w:t>
      </w:r>
      <w:proofErr w:type="gramStart"/>
      <w:r w:rsidRPr="00F82079">
        <w:t>.-</w:t>
      </w:r>
      <w:proofErr w:type="gramEnd"/>
      <w:r w:rsidRPr="00F82079">
        <w:t xml:space="preserve"> 325р.</w:t>
      </w:r>
    </w:p>
    <w:p w:rsidR="00AC2757" w:rsidRPr="00F82079" w:rsidRDefault="00AC2757" w:rsidP="00F82079">
      <w:pPr>
        <w:widowControl w:val="0"/>
        <w:numPr>
          <w:ilvl w:val="0"/>
          <w:numId w:val="39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color w:val="FF0000"/>
          <w:lang w:val="kk-KZ"/>
        </w:rPr>
      </w:pPr>
      <w:r w:rsidRPr="00F82079">
        <w:rPr>
          <w:bCs/>
        </w:rPr>
        <w:t xml:space="preserve">Адамова А.Д. </w:t>
      </w:r>
      <w:proofErr w:type="spellStart"/>
      <w:r w:rsidRPr="00F82079">
        <w:rPr>
          <w:bCs/>
        </w:rPr>
        <w:t>Есептеу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жүйелері</w:t>
      </w:r>
      <w:proofErr w:type="spellEnd"/>
      <w:r w:rsidRPr="00F82079">
        <w:rPr>
          <w:bCs/>
        </w:rPr>
        <w:t xml:space="preserve"> мен </w:t>
      </w:r>
      <w:proofErr w:type="spellStart"/>
      <w:r w:rsidRPr="00F82079">
        <w:rPr>
          <w:bCs/>
        </w:rPr>
        <w:t>желілерін</w:t>
      </w:r>
      <w:proofErr w:type="spellEnd"/>
      <w:r w:rsidRPr="00F82079">
        <w:rPr>
          <w:bCs/>
        </w:rPr>
        <w:t xml:space="preserve"> </w:t>
      </w:r>
      <w:proofErr w:type="spellStart"/>
      <w:r w:rsidRPr="00F82079">
        <w:rPr>
          <w:bCs/>
        </w:rPr>
        <w:t>ұйымдастыру</w:t>
      </w:r>
      <w:proofErr w:type="spellEnd"/>
      <w:r w:rsidRPr="00F82079">
        <w:t xml:space="preserve"> [</w:t>
      </w:r>
      <w:proofErr w:type="spellStart"/>
      <w:r w:rsidRPr="00F82079">
        <w:t>Мәтін</w:t>
      </w:r>
      <w:proofErr w:type="spellEnd"/>
      <w:r w:rsidRPr="00F82079">
        <w:t xml:space="preserve">]: </w:t>
      </w:r>
      <w:proofErr w:type="spellStart"/>
      <w:r w:rsidRPr="00F82079">
        <w:t>Оқу</w:t>
      </w:r>
      <w:proofErr w:type="spellEnd"/>
      <w:r w:rsidRPr="00F82079">
        <w:t xml:space="preserve"> </w:t>
      </w:r>
      <w:proofErr w:type="spellStart"/>
      <w:r w:rsidRPr="00F82079">
        <w:t>құралы</w:t>
      </w:r>
      <w:proofErr w:type="spellEnd"/>
      <w:r w:rsidRPr="00F82079">
        <w:t xml:space="preserve"> / А.Д. Адамова.- Алматы: </w:t>
      </w:r>
      <w:proofErr w:type="spellStart"/>
      <w:r w:rsidRPr="00F82079">
        <w:t>Эверо</w:t>
      </w:r>
      <w:proofErr w:type="spellEnd"/>
      <w:r w:rsidRPr="00F82079">
        <w:t>, 2015.- 112б.</w:t>
      </w:r>
    </w:p>
    <w:p w:rsidR="00AC2757" w:rsidRPr="00F82079" w:rsidRDefault="00AC2757" w:rsidP="00F82079">
      <w:pPr>
        <w:numPr>
          <w:ilvl w:val="0"/>
          <w:numId w:val="39"/>
        </w:numPr>
        <w:shd w:val="clear" w:color="auto" w:fill="FFFFFF"/>
        <w:tabs>
          <w:tab w:val="left" w:pos="142"/>
          <w:tab w:val="left" w:pos="567"/>
        </w:tabs>
        <w:ind w:left="0" w:firstLine="709"/>
        <w:jc w:val="both"/>
        <w:outlineLvl w:val="0"/>
        <w:rPr>
          <w:bCs/>
          <w:color w:val="FF0000"/>
        </w:rPr>
      </w:pPr>
      <w:r w:rsidRPr="00F82079">
        <w:rPr>
          <w:bCs/>
          <w:lang w:val="kk-KZ"/>
        </w:rPr>
        <w:t>Есептеуіш жүйелер, желілер және телекоммуникациялар</w:t>
      </w:r>
      <w:r w:rsidRPr="00F82079">
        <w:rPr>
          <w:lang w:val="kk-KZ"/>
        </w:rPr>
        <w:t xml:space="preserve"> [Мәтін]: Оқу-әдістемелік кешені.- </w:t>
      </w:r>
      <w:r w:rsidRPr="00F82079">
        <w:t xml:space="preserve">Алматы: </w:t>
      </w:r>
      <w:proofErr w:type="spellStart"/>
      <w:r w:rsidRPr="00F82079">
        <w:t>Нур-Принт</w:t>
      </w:r>
      <w:proofErr w:type="spellEnd"/>
      <w:r w:rsidRPr="00F82079">
        <w:t>, 2012.- 107б.</w:t>
      </w:r>
    </w:p>
    <w:p w:rsidR="00AC2757" w:rsidRPr="00F82079" w:rsidRDefault="00AC2757" w:rsidP="00F8207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firstLine="709"/>
        <w:jc w:val="both"/>
        <w:rPr>
          <w:lang w:val="kk-KZ"/>
        </w:rPr>
      </w:pPr>
    </w:p>
    <w:p w:rsidR="00AC2757" w:rsidRPr="00F82079" w:rsidRDefault="00AC2757" w:rsidP="00F82079">
      <w:pPr>
        <w:shd w:val="clear" w:color="auto" w:fill="FFFFFF"/>
        <w:spacing w:before="14" w:line="408" w:lineRule="exact"/>
        <w:ind w:firstLine="709"/>
        <w:jc w:val="both"/>
        <w:outlineLvl w:val="0"/>
        <w:rPr>
          <w:b/>
          <w:noProof/>
          <w:lang w:val="kk-KZ"/>
        </w:rPr>
      </w:pPr>
      <w:r w:rsidRPr="00F82079">
        <w:rPr>
          <w:b/>
          <w:noProof/>
          <w:lang w:val="kk-KZ"/>
        </w:rPr>
        <w:t>Қосымша әдебиеттер:</w:t>
      </w:r>
    </w:p>
    <w:p w:rsidR="00AC2757" w:rsidRPr="00F82079" w:rsidRDefault="00AC2757" w:rsidP="00F82079">
      <w:pPr>
        <w:numPr>
          <w:ilvl w:val="0"/>
          <w:numId w:val="41"/>
        </w:numPr>
        <w:ind w:left="0" w:firstLine="709"/>
        <w:jc w:val="both"/>
        <w:rPr>
          <w:lang w:val="kk-KZ"/>
        </w:rPr>
      </w:pPr>
      <w:r w:rsidRPr="00F82079">
        <w:t xml:space="preserve">Максимов Н.В., </w:t>
      </w:r>
      <w:proofErr w:type="spellStart"/>
      <w:r w:rsidRPr="00F82079">
        <w:t>Партыка</w:t>
      </w:r>
      <w:proofErr w:type="spellEnd"/>
      <w:r w:rsidRPr="00F82079">
        <w:t xml:space="preserve"> Т.Л., Попов И.И. Архитектура ЭВМ и вычислительных систем: Учебник. – М.: ФОРУМ: ИНФРА-М, 2013</w:t>
      </w:r>
    </w:p>
    <w:p w:rsidR="00AC2757" w:rsidRPr="00F82079" w:rsidRDefault="00AC2757" w:rsidP="00F82079">
      <w:pPr>
        <w:numPr>
          <w:ilvl w:val="0"/>
          <w:numId w:val="41"/>
        </w:numPr>
        <w:shd w:val="clear" w:color="auto" w:fill="FFFFFF"/>
        <w:ind w:left="0" w:firstLine="709"/>
        <w:jc w:val="both"/>
        <w:outlineLvl w:val="0"/>
      </w:pPr>
      <w:proofErr w:type="spellStart"/>
      <w:r w:rsidRPr="00F82079">
        <w:t>Бройдо</w:t>
      </w:r>
      <w:proofErr w:type="spellEnd"/>
      <w:r w:rsidRPr="00F82079">
        <w:t xml:space="preserve"> В.Л. Вычислительные системы, сети и телекоммуникации: Учебник для вузов. – СПб. Питер, 2014.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</w:rPr>
      </w:pPr>
      <w:r w:rsidRPr="00F82079">
        <w:rPr>
          <w:bCs/>
          <w:noProof/>
        </w:rPr>
        <w:t>Қанапьянова З. Н. Деректер қоры жүйелері  пәні бойынша виртуалды лабораториялық жұмыстарды өңдеу</w:t>
      </w:r>
      <w:r w:rsidRPr="00F82079">
        <w:rPr>
          <w:noProof/>
        </w:rPr>
        <w:t xml:space="preserve"> [Мәтін]: Магистрлік диссертация. Мамандығы: 6М011100 Информатика / З. Н. Қанапьянова.- Талдықорған, 2011.- 74бет.</w:t>
      </w:r>
      <w:r w:rsidRPr="00F82079">
        <w:rPr>
          <w:bCs/>
          <w:noProof/>
        </w:rPr>
        <w:t xml:space="preserve"> 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Зильбершац А. Понятие системы баз данных</w:t>
      </w:r>
      <w:r w:rsidRPr="00F82079">
        <w:rPr>
          <w:noProof/>
        </w:rPr>
        <w:t xml:space="preserve"> [Текст] = </w:t>
      </w:r>
      <w:r w:rsidRPr="00F82079">
        <w:rPr>
          <w:noProof/>
          <w:lang w:val="en-US"/>
        </w:rPr>
        <w:t>Database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system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concepts</w:t>
      </w:r>
      <w:r w:rsidRPr="00F82079">
        <w:rPr>
          <w:noProof/>
        </w:rPr>
        <w:t xml:space="preserve"> / А. Зильбершац.- </w:t>
      </w:r>
      <w:r w:rsidRPr="00F82079">
        <w:rPr>
          <w:noProof/>
          <w:lang w:val="en-US"/>
        </w:rPr>
        <w:t>McGraw</w:t>
      </w:r>
      <w:r w:rsidRPr="00F82079">
        <w:rPr>
          <w:noProof/>
        </w:rPr>
        <w:t xml:space="preserve"> - </w:t>
      </w:r>
      <w:r w:rsidRPr="00F82079">
        <w:rPr>
          <w:noProof/>
          <w:lang w:val="en-US"/>
        </w:rPr>
        <w:t>Hill</w:t>
      </w:r>
      <w:r w:rsidRPr="00F82079">
        <w:rPr>
          <w:noProof/>
        </w:rPr>
        <w:t>, 2015.- 1349р.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Ривец П. Введение в базы данных</w:t>
      </w:r>
      <w:r w:rsidRPr="00F82079">
        <w:rPr>
          <w:noProof/>
        </w:rPr>
        <w:t xml:space="preserve"> [Текст] = </w:t>
      </w:r>
      <w:r w:rsidRPr="00F82079">
        <w:rPr>
          <w:noProof/>
          <w:lang w:val="en-US"/>
        </w:rPr>
        <w:t>Introduction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to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Databases</w:t>
      </w:r>
      <w:r w:rsidRPr="00F82079">
        <w:rPr>
          <w:noProof/>
        </w:rPr>
        <w:t xml:space="preserve"> / П. Ривец.- </w:t>
      </w:r>
      <w:r w:rsidRPr="00F82079">
        <w:rPr>
          <w:noProof/>
          <w:lang w:val="en-US"/>
        </w:rPr>
        <w:t>New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York</w:t>
      </w:r>
      <w:r w:rsidRPr="00F82079">
        <w:rPr>
          <w:noProof/>
        </w:rPr>
        <w:t xml:space="preserve">: </w:t>
      </w:r>
      <w:r w:rsidRPr="00F82079">
        <w:rPr>
          <w:noProof/>
          <w:lang w:val="en-US"/>
        </w:rPr>
        <w:t>Springer</w:t>
      </w:r>
      <w:r w:rsidRPr="00F82079">
        <w:rPr>
          <w:noProof/>
        </w:rPr>
        <w:t>, 2010.- 743с.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Деректер қоры</w:t>
      </w:r>
      <w:r w:rsidRPr="00F82079">
        <w:rPr>
          <w:noProof/>
        </w:rPr>
        <w:t xml:space="preserve"> [Мәтін]: Оқу-әдістемелік кешені.- Алматы: Нур-Принт, 2012.- 216бет.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</w:rPr>
      </w:pPr>
      <w:r w:rsidRPr="00F82079">
        <w:rPr>
          <w:bCs/>
          <w:noProof/>
        </w:rPr>
        <w:t>Деректер қоры жүйелері</w:t>
      </w:r>
      <w:r w:rsidRPr="00F82079">
        <w:rPr>
          <w:noProof/>
        </w:rPr>
        <w:t xml:space="preserve"> [Мәтін]: Оқу-әдістемелік кешені.- Алматы: Нур-Принт, 2012.- 166бет.</w:t>
      </w:r>
      <w:r w:rsidRPr="00F82079">
        <w:rPr>
          <w:bCs/>
          <w:noProof/>
        </w:rPr>
        <w:t xml:space="preserve"> 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Жексембаева Р.Ж. Деректер қорын басқаратын желілік жүйелер</w:t>
      </w:r>
      <w:r w:rsidRPr="00F82079">
        <w:rPr>
          <w:noProof/>
        </w:rPr>
        <w:t xml:space="preserve"> [Мәтін]: Оқу-әдістемелік құрал / Р.Ж. Жексембаева, А.Д. Онгарбаева.- Талдықорған: Жетісу университеті, 2013.- 62б.</w:t>
      </w:r>
    </w:p>
    <w:p w:rsidR="00AC2757" w:rsidRPr="00F82079" w:rsidRDefault="00AC2757" w:rsidP="00F82079">
      <w:pPr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Таненбаум Э. Компьютерные сети</w:t>
      </w:r>
      <w:r w:rsidRPr="00F82079">
        <w:rPr>
          <w:noProof/>
        </w:rPr>
        <w:t xml:space="preserve"> [Текст]: Учебное пособие / Таненбаум.Э., Уэзеролл.Д.- 5-е изд.- СПб.: Питер, 2012.- 960с.</w:t>
      </w:r>
      <w:r w:rsidRPr="00F82079">
        <w:rPr>
          <w:noProof/>
        </w:rPr>
        <w:tab/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</w:rPr>
      </w:pPr>
      <w:r w:rsidRPr="00F82079">
        <w:rPr>
          <w:bCs/>
          <w:noProof/>
        </w:rPr>
        <w:t>Алдажаров Қ. С. Компьютерлік желілер</w:t>
      </w:r>
      <w:r w:rsidRPr="00F82079">
        <w:rPr>
          <w:noProof/>
        </w:rPr>
        <w:t xml:space="preserve"> [Мәтін]: Оқу құралы / Қ. С. Алдажаров.- Алматы: Экономика, 2010.- 144бет.</w:t>
      </w:r>
      <w:r w:rsidRPr="00F82079">
        <w:rPr>
          <w:noProof/>
        </w:rPr>
        <w:tab/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Аяжанов С. С. Компьютерлік желілер</w:t>
      </w:r>
      <w:r w:rsidRPr="00F82079">
        <w:rPr>
          <w:noProof/>
        </w:rPr>
        <w:t xml:space="preserve"> [Мәтін]: Оқулық / С. С. Аяжанов, С. Б. Сатымбекова.- Алматы: ЖШС РПБК Дәуір, 2011.- 240бет.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Сапақова С.З. Компьютерлік желілер және телекоммуникацялар пәні бойынша зертханалық жұмыстар</w:t>
      </w:r>
      <w:r w:rsidRPr="00F82079">
        <w:rPr>
          <w:noProof/>
        </w:rPr>
        <w:t xml:space="preserve"> [Мәтін]: Оқу құралы / С.З. Сапақова.- Алматы: Қазақ университетi, 2013.- 125б.</w:t>
      </w:r>
      <w:r w:rsidRPr="00F82079">
        <w:rPr>
          <w:noProof/>
        </w:rPr>
        <w:tab/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Яворский В. Компьютерлік желілер</w:t>
      </w:r>
      <w:r w:rsidRPr="00F82079">
        <w:rPr>
          <w:noProof/>
        </w:rPr>
        <w:t xml:space="preserve"> [Мәтін]: Оқу құралы / В. Яворский, Ә. Смағұлова, А. Әміров.- 2-басылым.- Астана: Фолиант, 2012.- 152б.- (Кәсіптік білім).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Шалтабаев А.А. Компьютерлік желілер</w:t>
      </w:r>
      <w:r w:rsidRPr="00F82079">
        <w:rPr>
          <w:noProof/>
        </w:rPr>
        <w:t xml:space="preserve"> [Мәтін]: Дәрістер курсы / А.А. Шалтабаев.- Талдықорған: І.Жансүгіров атындағы ЖМУ, 2015.- 95б.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Кизза Дж. М. Справочник по безопасности компьютерной сети</w:t>
      </w:r>
      <w:r w:rsidRPr="00F82079">
        <w:rPr>
          <w:noProof/>
        </w:rPr>
        <w:t xml:space="preserve"> [Текст] = A Guide to Computer Network Security / Дж. М. Кизза.- </w:t>
      </w:r>
      <w:r w:rsidRPr="00F82079">
        <w:rPr>
          <w:noProof/>
          <w:lang w:val="en-US"/>
        </w:rPr>
        <w:t>New</w:t>
      </w:r>
      <w:r w:rsidRPr="00F82079">
        <w:rPr>
          <w:noProof/>
        </w:rPr>
        <w:t xml:space="preserve"> </w:t>
      </w:r>
      <w:r w:rsidRPr="00F82079">
        <w:rPr>
          <w:noProof/>
          <w:lang w:val="en-US"/>
        </w:rPr>
        <w:t>York</w:t>
      </w:r>
      <w:r w:rsidRPr="00F82079">
        <w:rPr>
          <w:noProof/>
        </w:rPr>
        <w:t xml:space="preserve">: </w:t>
      </w:r>
      <w:r w:rsidRPr="00F82079">
        <w:rPr>
          <w:noProof/>
          <w:lang w:val="en-US"/>
        </w:rPr>
        <w:t>Springer</w:t>
      </w:r>
      <w:r w:rsidRPr="00F82079">
        <w:rPr>
          <w:noProof/>
        </w:rPr>
        <w:t>, 2009.- 476с.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Компьютерлік желілер</w:t>
      </w:r>
      <w:r w:rsidRPr="00F82079">
        <w:rPr>
          <w:noProof/>
        </w:rPr>
        <w:t xml:space="preserve"> [Мәтін]: Оқу-әдістемелік кешені.- Алматы: Нур-Принт, 2012.- 119бет.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</w:rPr>
      </w:pPr>
      <w:r w:rsidRPr="00F82079">
        <w:rPr>
          <w:bCs/>
          <w:noProof/>
        </w:rPr>
        <w:t>Нысамбаев Ж. Компьютерлік желілер</w:t>
      </w:r>
      <w:r w:rsidRPr="00F82079">
        <w:rPr>
          <w:noProof/>
        </w:rPr>
        <w:t xml:space="preserve"> [Мәтін] / Ж. Нысамбаев, Н. И. Тукенова.- Талдықорған: ЖМУ баспасы, 2012.- 78б.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F82079">
        <w:rPr>
          <w:bCs/>
        </w:rPr>
        <w:lastRenderedPageBreak/>
        <w:t>Курос</w:t>
      </w:r>
      <w:proofErr w:type="spellEnd"/>
      <w:r w:rsidRPr="00F82079">
        <w:rPr>
          <w:bCs/>
          <w:lang w:val="en-US"/>
        </w:rPr>
        <w:t xml:space="preserve"> </w:t>
      </w:r>
      <w:r w:rsidRPr="00F82079">
        <w:rPr>
          <w:bCs/>
        </w:rPr>
        <w:t>Дж</w:t>
      </w:r>
      <w:r w:rsidRPr="00F82079">
        <w:rPr>
          <w:bCs/>
          <w:lang w:val="en-US"/>
        </w:rPr>
        <w:t>. Computer Networking</w:t>
      </w:r>
      <w:r w:rsidRPr="00F82079">
        <w:rPr>
          <w:lang w:val="en-US"/>
        </w:rPr>
        <w:t xml:space="preserve"> [</w:t>
      </w:r>
      <w:r w:rsidRPr="00F82079">
        <w:t>Текст</w:t>
      </w:r>
      <w:r w:rsidRPr="00F82079">
        <w:rPr>
          <w:lang w:val="en-US"/>
        </w:rPr>
        <w:t xml:space="preserve">] / </w:t>
      </w:r>
      <w:r w:rsidRPr="00F82079">
        <w:t>Дж</w:t>
      </w:r>
      <w:r w:rsidRPr="00F82079">
        <w:rPr>
          <w:lang w:val="en-US"/>
        </w:rPr>
        <w:t xml:space="preserve">. </w:t>
      </w:r>
      <w:proofErr w:type="spellStart"/>
      <w:r w:rsidRPr="00F82079">
        <w:t>Курос</w:t>
      </w:r>
      <w:proofErr w:type="spellEnd"/>
      <w:r w:rsidRPr="00F82079">
        <w:t xml:space="preserve">, К. Росс.- </w:t>
      </w:r>
      <w:proofErr w:type="spellStart"/>
      <w:r w:rsidRPr="00F82079">
        <w:t>Pearson</w:t>
      </w:r>
      <w:proofErr w:type="spellEnd"/>
      <w:r w:rsidRPr="00F82079">
        <w:t>, 2012.- 888р.</w:t>
      </w:r>
    </w:p>
    <w:p w:rsidR="00AC2757" w:rsidRPr="00F82079" w:rsidRDefault="00AC2757" w:rsidP="00F82079">
      <w:pPr>
        <w:widowControl w:val="0"/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F82079">
        <w:rPr>
          <w:bCs/>
        </w:rPr>
        <w:t>Таненбаум</w:t>
      </w:r>
      <w:proofErr w:type="spellEnd"/>
      <w:r w:rsidRPr="00F82079">
        <w:rPr>
          <w:bCs/>
        </w:rPr>
        <w:t xml:space="preserve"> А. </w:t>
      </w:r>
      <w:r w:rsidRPr="00F82079">
        <w:rPr>
          <w:bCs/>
          <w:lang w:val="en-US"/>
        </w:rPr>
        <w:t>Computer</w:t>
      </w:r>
      <w:r w:rsidRPr="00F82079">
        <w:rPr>
          <w:bCs/>
        </w:rPr>
        <w:t xml:space="preserve"> </w:t>
      </w:r>
      <w:r w:rsidRPr="00F82079">
        <w:rPr>
          <w:bCs/>
          <w:lang w:val="en-US"/>
        </w:rPr>
        <w:t>Networks</w:t>
      </w:r>
      <w:r w:rsidRPr="00F82079">
        <w:t xml:space="preserve"> [Текст] / А. </w:t>
      </w:r>
      <w:proofErr w:type="spellStart"/>
      <w:r w:rsidRPr="00F82079">
        <w:t>Таненбаум</w:t>
      </w:r>
      <w:proofErr w:type="spellEnd"/>
      <w:r w:rsidRPr="00F82079">
        <w:t xml:space="preserve">.- </w:t>
      </w:r>
      <w:r w:rsidRPr="00F82079">
        <w:rPr>
          <w:lang w:val="en-US"/>
        </w:rPr>
        <w:t>Pearson</w:t>
      </w:r>
      <w:r w:rsidRPr="00F82079">
        <w:t>, 2014</w:t>
      </w:r>
      <w:proofErr w:type="gramStart"/>
      <w:r w:rsidRPr="00F82079">
        <w:t>.-</w:t>
      </w:r>
      <w:proofErr w:type="gramEnd"/>
      <w:r w:rsidRPr="00F82079">
        <w:t xml:space="preserve"> 804р.</w:t>
      </w:r>
    </w:p>
    <w:p w:rsidR="00AC2757" w:rsidRPr="00F82079" w:rsidRDefault="00AC2757" w:rsidP="00F82079">
      <w:pPr>
        <w:numPr>
          <w:ilvl w:val="0"/>
          <w:numId w:val="41"/>
        </w:numPr>
        <w:shd w:val="clear" w:color="auto" w:fill="FFFFFF"/>
        <w:ind w:left="0" w:firstLine="709"/>
        <w:jc w:val="both"/>
        <w:outlineLvl w:val="0"/>
      </w:pPr>
      <w:r w:rsidRPr="00F82079">
        <w:rPr>
          <w:bCs/>
        </w:rPr>
        <w:t>Сетевая основа</w:t>
      </w:r>
      <w:r w:rsidRPr="00F82079">
        <w:t xml:space="preserve"> [Текст] = </w:t>
      </w:r>
      <w:r w:rsidRPr="00F82079">
        <w:rPr>
          <w:lang w:val="en-US"/>
        </w:rPr>
        <w:t>Networking</w:t>
      </w:r>
      <w:r w:rsidRPr="00F82079">
        <w:t xml:space="preserve"> </w:t>
      </w:r>
      <w:r w:rsidRPr="00F82079">
        <w:rPr>
          <w:lang w:val="en-US"/>
        </w:rPr>
        <w:t>Basics</w:t>
      </w:r>
      <w:r w:rsidRPr="00F82079">
        <w:t xml:space="preserve"> / </w:t>
      </w:r>
      <w:proofErr w:type="spellStart"/>
      <w:r w:rsidRPr="00F82079">
        <w:t>Чичарелли</w:t>
      </w:r>
      <w:proofErr w:type="spellEnd"/>
      <w:r w:rsidRPr="00F82079">
        <w:t xml:space="preserve"> П, Фолкнер</w:t>
      </w:r>
      <w:proofErr w:type="gramStart"/>
      <w:r w:rsidRPr="00F82079">
        <w:t xml:space="preserve"> К</w:t>
      </w:r>
      <w:proofErr w:type="gramEnd"/>
      <w:r w:rsidRPr="00F82079">
        <w:t xml:space="preserve">, </w:t>
      </w:r>
      <w:proofErr w:type="spellStart"/>
      <w:r w:rsidRPr="00F82079">
        <w:t>фицжеральд</w:t>
      </w:r>
      <w:proofErr w:type="spellEnd"/>
      <w:r w:rsidRPr="00F82079">
        <w:t xml:space="preserve"> Дж, и др.- 2-е изд.- </w:t>
      </w:r>
      <w:proofErr w:type="spellStart"/>
      <w:r w:rsidRPr="00F82079">
        <w:t>New</w:t>
      </w:r>
      <w:proofErr w:type="spellEnd"/>
      <w:r w:rsidRPr="00F82079">
        <w:t xml:space="preserve"> </w:t>
      </w:r>
      <w:proofErr w:type="spellStart"/>
      <w:r w:rsidRPr="00F82079">
        <w:t>York</w:t>
      </w:r>
      <w:proofErr w:type="spellEnd"/>
      <w:r w:rsidRPr="00F82079">
        <w:t xml:space="preserve">: </w:t>
      </w:r>
      <w:proofErr w:type="spellStart"/>
      <w:r w:rsidRPr="00F82079">
        <w:t>Wiley</w:t>
      </w:r>
      <w:proofErr w:type="spellEnd"/>
      <w:r w:rsidRPr="00F82079">
        <w:t>, 2012.- 552с.</w:t>
      </w:r>
      <w:r w:rsidRPr="00F82079">
        <w:tab/>
      </w:r>
    </w:p>
    <w:p w:rsidR="00AC2757" w:rsidRPr="007763F6" w:rsidRDefault="00AC2757" w:rsidP="00F82079">
      <w:pPr>
        <w:numPr>
          <w:ilvl w:val="0"/>
          <w:numId w:val="41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/>
          <w:lang w:val="kk-KZ"/>
        </w:rPr>
      </w:pPr>
      <w:r w:rsidRPr="007763F6">
        <w:rPr>
          <w:bCs/>
          <w:noProof/>
        </w:rPr>
        <w:t>Маркин А.В. Разработка отчетов и информационных систем</w:t>
      </w:r>
      <w:r w:rsidRPr="00F82079">
        <w:rPr>
          <w:noProof/>
        </w:rPr>
        <w:t xml:space="preserve"> [Текст]: Учебное пособие / А.В. Маркин.- М.: Диалог-МИФИ, 2012.- 312с.</w:t>
      </w:r>
    </w:p>
    <w:sectPr w:rsidR="00AC2757" w:rsidRPr="0077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40" w:rsidRDefault="00007240" w:rsidP="00FC08BA">
      <w:r>
        <w:separator/>
      </w:r>
    </w:p>
  </w:endnote>
  <w:endnote w:type="continuationSeparator" w:id="0">
    <w:p w:rsidR="00007240" w:rsidRDefault="00007240" w:rsidP="00FC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/Kazakh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40" w:rsidRDefault="00007240" w:rsidP="00FC08BA">
      <w:r>
        <w:separator/>
      </w:r>
    </w:p>
  </w:footnote>
  <w:footnote w:type="continuationSeparator" w:id="0">
    <w:p w:rsidR="00007240" w:rsidRDefault="00007240" w:rsidP="00FC0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F51"/>
    <w:multiLevelType w:val="hybridMultilevel"/>
    <w:tmpl w:val="A8E0423A"/>
    <w:lvl w:ilvl="0" w:tplc="400A47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6D95"/>
    <w:multiLevelType w:val="hybridMultilevel"/>
    <w:tmpl w:val="CA9421E8"/>
    <w:lvl w:ilvl="0" w:tplc="C1D0F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58F8"/>
    <w:multiLevelType w:val="hybridMultilevel"/>
    <w:tmpl w:val="68167528"/>
    <w:lvl w:ilvl="0" w:tplc="0672C5B6">
      <w:start w:val="24"/>
      <w:numFmt w:val="decimal"/>
      <w:lvlText w:val="%1"/>
      <w:lvlJc w:val="left"/>
      <w:pPr>
        <w:ind w:left="7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>
    <w:nsid w:val="0AFC20A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5831"/>
        </w:tabs>
        <w:ind w:left="5831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4">
    <w:nsid w:val="0B9A3CB7"/>
    <w:multiLevelType w:val="hybridMultilevel"/>
    <w:tmpl w:val="E01E89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9B7B63"/>
    <w:multiLevelType w:val="hybridMultilevel"/>
    <w:tmpl w:val="E414767A"/>
    <w:lvl w:ilvl="0" w:tplc="C78A78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2246" w:hanging="360"/>
      </w:pPr>
    </w:lvl>
    <w:lvl w:ilvl="2" w:tplc="0419001B" w:tentative="1">
      <w:start w:val="1"/>
      <w:numFmt w:val="lowerRoman"/>
      <w:lvlText w:val="%3."/>
      <w:lvlJc w:val="right"/>
      <w:pPr>
        <w:ind w:left="-1526" w:hanging="180"/>
      </w:pPr>
    </w:lvl>
    <w:lvl w:ilvl="3" w:tplc="0419000F" w:tentative="1">
      <w:start w:val="1"/>
      <w:numFmt w:val="decimal"/>
      <w:lvlText w:val="%4."/>
      <w:lvlJc w:val="left"/>
      <w:pPr>
        <w:ind w:left="-806" w:hanging="360"/>
      </w:pPr>
    </w:lvl>
    <w:lvl w:ilvl="4" w:tplc="04190019" w:tentative="1">
      <w:start w:val="1"/>
      <w:numFmt w:val="lowerLetter"/>
      <w:lvlText w:val="%5."/>
      <w:lvlJc w:val="left"/>
      <w:pPr>
        <w:ind w:left="-86" w:hanging="360"/>
      </w:pPr>
    </w:lvl>
    <w:lvl w:ilvl="5" w:tplc="0419001B" w:tentative="1">
      <w:start w:val="1"/>
      <w:numFmt w:val="lowerRoman"/>
      <w:lvlText w:val="%6."/>
      <w:lvlJc w:val="right"/>
      <w:pPr>
        <w:ind w:left="634" w:hanging="180"/>
      </w:pPr>
    </w:lvl>
    <w:lvl w:ilvl="6" w:tplc="0419000F" w:tentative="1">
      <w:start w:val="1"/>
      <w:numFmt w:val="decimal"/>
      <w:lvlText w:val="%7."/>
      <w:lvlJc w:val="left"/>
      <w:pPr>
        <w:ind w:left="1354" w:hanging="360"/>
      </w:pPr>
    </w:lvl>
    <w:lvl w:ilvl="7" w:tplc="04190019" w:tentative="1">
      <w:start w:val="1"/>
      <w:numFmt w:val="lowerLetter"/>
      <w:lvlText w:val="%8."/>
      <w:lvlJc w:val="left"/>
      <w:pPr>
        <w:ind w:left="2074" w:hanging="360"/>
      </w:pPr>
    </w:lvl>
    <w:lvl w:ilvl="8" w:tplc="0419001B" w:tentative="1">
      <w:start w:val="1"/>
      <w:numFmt w:val="lowerRoman"/>
      <w:lvlText w:val="%9."/>
      <w:lvlJc w:val="right"/>
      <w:pPr>
        <w:ind w:left="2794" w:hanging="180"/>
      </w:pPr>
    </w:lvl>
  </w:abstractNum>
  <w:abstractNum w:abstractNumId="6">
    <w:nsid w:val="0EBA17A1"/>
    <w:multiLevelType w:val="hybridMultilevel"/>
    <w:tmpl w:val="096E0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02C1D"/>
    <w:multiLevelType w:val="hybridMultilevel"/>
    <w:tmpl w:val="E3B098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84C3E6A"/>
    <w:multiLevelType w:val="hybridMultilevel"/>
    <w:tmpl w:val="445E18B8"/>
    <w:lvl w:ilvl="0" w:tplc="3FBECDFE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51BD4"/>
    <w:multiLevelType w:val="singleLevel"/>
    <w:tmpl w:val="8B7CB494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E65523E"/>
    <w:multiLevelType w:val="hybridMultilevel"/>
    <w:tmpl w:val="4F328CA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1E782679"/>
    <w:multiLevelType w:val="hybridMultilevel"/>
    <w:tmpl w:val="C9FECDFC"/>
    <w:lvl w:ilvl="0" w:tplc="ECDAF7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F468B0"/>
    <w:multiLevelType w:val="hybridMultilevel"/>
    <w:tmpl w:val="00AABC7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114264"/>
    <w:multiLevelType w:val="hybridMultilevel"/>
    <w:tmpl w:val="6A689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8F18E4"/>
    <w:multiLevelType w:val="hybridMultilevel"/>
    <w:tmpl w:val="74461ED2"/>
    <w:lvl w:ilvl="0" w:tplc="6050573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231744"/>
    <w:multiLevelType w:val="hybridMultilevel"/>
    <w:tmpl w:val="0F78CE78"/>
    <w:lvl w:ilvl="0" w:tplc="4B58DA5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00438AC"/>
    <w:multiLevelType w:val="singleLevel"/>
    <w:tmpl w:val="B214516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4"/>
        <w:szCs w:val="24"/>
      </w:rPr>
    </w:lvl>
  </w:abstractNum>
  <w:abstractNum w:abstractNumId="17">
    <w:nsid w:val="319435F0"/>
    <w:multiLevelType w:val="hybridMultilevel"/>
    <w:tmpl w:val="80746BAC"/>
    <w:lvl w:ilvl="0" w:tplc="48D80AD2">
      <w:start w:val="24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5BA5F59"/>
    <w:multiLevelType w:val="hybridMultilevel"/>
    <w:tmpl w:val="4D8411E6"/>
    <w:lvl w:ilvl="0" w:tplc="BB7C1238">
      <w:start w:val="2"/>
      <w:numFmt w:val="decimal"/>
      <w:lvlText w:val="%1."/>
      <w:lvlJc w:val="left"/>
      <w:pPr>
        <w:ind w:left="3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9">
    <w:nsid w:val="37D47B1A"/>
    <w:multiLevelType w:val="hybridMultilevel"/>
    <w:tmpl w:val="32C03F32"/>
    <w:lvl w:ilvl="0" w:tplc="CD7EF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F071CA"/>
    <w:multiLevelType w:val="hybridMultilevel"/>
    <w:tmpl w:val="3432E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90093E"/>
    <w:multiLevelType w:val="hybridMultilevel"/>
    <w:tmpl w:val="5BD42EA4"/>
    <w:lvl w:ilvl="0" w:tplc="D31801CC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E3252C9"/>
    <w:multiLevelType w:val="hybridMultilevel"/>
    <w:tmpl w:val="5928C8EE"/>
    <w:lvl w:ilvl="0" w:tplc="68C0196A">
      <w:start w:val="1"/>
      <w:numFmt w:val="decimal"/>
      <w:lvlText w:val="%1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FF1C5A"/>
    <w:multiLevelType w:val="hybridMultilevel"/>
    <w:tmpl w:val="5276E9CE"/>
    <w:lvl w:ilvl="0" w:tplc="0EECC5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88284E"/>
    <w:multiLevelType w:val="hybridMultilevel"/>
    <w:tmpl w:val="EAEE5F7E"/>
    <w:lvl w:ilvl="0" w:tplc="B720C616">
      <w:start w:val="22"/>
      <w:numFmt w:val="decimal"/>
      <w:lvlText w:val="%1."/>
      <w:lvlJc w:val="left"/>
      <w:pPr>
        <w:ind w:left="10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25">
    <w:nsid w:val="48BA5CD4"/>
    <w:multiLevelType w:val="hybridMultilevel"/>
    <w:tmpl w:val="F01E4ADC"/>
    <w:lvl w:ilvl="0" w:tplc="374E1D92">
      <w:start w:val="23"/>
      <w:numFmt w:val="decimal"/>
      <w:lvlText w:val="%1."/>
      <w:lvlJc w:val="left"/>
      <w:pPr>
        <w:ind w:left="7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6">
    <w:nsid w:val="491E4D78"/>
    <w:multiLevelType w:val="hybridMultilevel"/>
    <w:tmpl w:val="934EC3D6"/>
    <w:lvl w:ilvl="0" w:tplc="7F9C217E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9F21F3"/>
    <w:multiLevelType w:val="hybridMultilevel"/>
    <w:tmpl w:val="4D52CC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BCA0CFD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A6673B3"/>
    <w:multiLevelType w:val="hybridMultilevel"/>
    <w:tmpl w:val="BE3A4C1E"/>
    <w:lvl w:ilvl="0" w:tplc="6E9AAD6C">
      <w:start w:val="20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E1351"/>
    <w:multiLevelType w:val="singleLevel"/>
    <w:tmpl w:val="706658B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0">
    <w:nsid w:val="561F25B0"/>
    <w:multiLevelType w:val="hybridMultilevel"/>
    <w:tmpl w:val="363C1970"/>
    <w:lvl w:ilvl="0" w:tplc="DE44852A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567E5B74"/>
    <w:multiLevelType w:val="hybridMultilevel"/>
    <w:tmpl w:val="64B008BE"/>
    <w:lvl w:ilvl="0" w:tplc="BE10FDF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47EA2"/>
    <w:multiLevelType w:val="hybridMultilevel"/>
    <w:tmpl w:val="C1486AE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376450"/>
    <w:multiLevelType w:val="hybridMultilevel"/>
    <w:tmpl w:val="AB2C4404"/>
    <w:lvl w:ilvl="0" w:tplc="DA44F00C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F24401"/>
    <w:multiLevelType w:val="hybridMultilevel"/>
    <w:tmpl w:val="CBC4BF10"/>
    <w:lvl w:ilvl="0" w:tplc="6934905E">
      <w:start w:val="23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>
    <w:nsid w:val="69192CA9"/>
    <w:multiLevelType w:val="hybridMultilevel"/>
    <w:tmpl w:val="096E0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2C3607"/>
    <w:multiLevelType w:val="hybridMultilevel"/>
    <w:tmpl w:val="DCFE7B68"/>
    <w:lvl w:ilvl="0" w:tplc="C582A1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BE86A15"/>
    <w:multiLevelType w:val="hybridMultilevel"/>
    <w:tmpl w:val="E3F4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B3D19"/>
    <w:multiLevelType w:val="hybridMultilevel"/>
    <w:tmpl w:val="9C92FA0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2685AB0"/>
    <w:multiLevelType w:val="hybridMultilevel"/>
    <w:tmpl w:val="039E2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A3263A"/>
    <w:multiLevelType w:val="hybridMultilevel"/>
    <w:tmpl w:val="3B92DE58"/>
    <w:lvl w:ilvl="0" w:tplc="85488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kk-KZ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FC0DC1"/>
    <w:multiLevelType w:val="hybridMultilevel"/>
    <w:tmpl w:val="3E443932"/>
    <w:lvl w:ilvl="0" w:tplc="520CF568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42">
    <w:nsid w:val="74245E72"/>
    <w:multiLevelType w:val="hybridMultilevel"/>
    <w:tmpl w:val="4F328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C4F22"/>
    <w:multiLevelType w:val="hybridMultilevel"/>
    <w:tmpl w:val="1E4A49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D14349"/>
    <w:multiLevelType w:val="hybridMultilevel"/>
    <w:tmpl w:val="56F6A138"/>
    <w:lvl w:ilvl="0" w:tplc="34086C18">
      <w:start w:val="1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4B6D7B"/>
    <w:multiLevelType w:val="hybridMultilevel"/>
    <w:tmpl w:val="28C470B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8"/>
  </w:num>
  <w:num w:numId="4">
    <w:abstractNumId w:val="45"/>
  </w:num>
  <w:num w:numId="5">
    <w:abstractNumId w:val="32"/>
  </w:num>
  <w:num w:numId="6">
    <w:abstractNumId w:val="41"/>
  </w:num>
  <w:num w:numId="7">
    <w:abstractNumId w:val="18"/>
  </w:num>
  <w:num w:numId="8">
    <w:abstractNumId w:val="24"/>
  </w:num>
  <w:num w:numId="9">
    <w:abstractNumId w:val="25"/>
  </w:num>
  <w:num w:numId="10">
    <w:abstractNumId w:val="2"/>
  </w:num>
  <w:num w:numId="11">
    <w:abstractNumId w:val="34"/>
  </w:num>
  <w:num w:numId="12">
    <w:abstractNumId w:val="17"/>
  </w:num>
  <w:num w:numId="13">
    <w:abstractNumId w:val="28"/>
  </w:num>
  <w:num w:numId="14">
    <w:abstractNumId w:val="39"/>
  </w:num>
  <w:num w:numId="15">
    <w:abstractNumId w:val="19"/>
  </w:num>
  <w:num w:numId="16">
    <w:abstractNumId w:val="44"/>
  </w:num>
  <w:num w:numId="17">
    <w:abstractNumId w:val="16"/>
  </w:num>
  <w:num w:numId="18">
    <w:abstractNumId w:val="9"/>
  </w:num>
  <w:num w:numId="19">
    <w:abstractNumId w:val="29"/>
  </w:num>
  <w:num w:numId="20">
    <w:abstractNumId w:val="22"/>
  </w:num>
  <w:num w:numId="21">
    <w:abstractNumId w:val="13"/>
  </w:num>
  <w:num w:numId="22">
    <w:abstractNumId w:val="20"/>
  </w:num>
  <w:num w:numId="23">
    <w:abstractNumId w:val="27"/>
  </w:num>
  <w:num w:numId="24">
    <w:abstractNumId w:val="12"/>
  </w:num>
  <w:num w:numId="25">
    <w:abstractNumId w:val="31"/>
  </w:num>
  <w:num w:numId="26">
    <w:abstractNumId w:val="3"/>
  </w:num>
  <w:num w:numId="27">
    <w:abstractNumId w:val="40"/>
  </w:num>
  <w:num w:numId="28">
    <w:abstractNumId w:val="8"/>
  </w:num>
  <w:num w:numId="29">
    <w:abstractNumId w:val="30"/>
  </w:num>
  <w:num w:numId="30">
    <w:abstractNumId w:val="21"/>
  </w:num>
  <w:num w:numId="31">
    <w:abstractNumId w:val="4"/>
  </w:num>
  <w:num w:numId="32">
    <w:abstractNumId w:val="15"/>
  </w:num>
  <w:num w:numId="33">
    <w:abstractNumId w:val="14"/>
  </w:num>
  <w:num w:numId="34">
    <w:abstractNumId w:val="43"/>
  </w:num>
  <w:num w:numId="35">
    <w:abstractNumId w:val="33"/>
  </w:num>
  <w:num w:numId="36">
    <w:abstractNumId w:val="26"/>
  </w:num>
  <w:num w:numId="37">
    <w:abstractNumId w:val="37"/>
  </w:num>
  <w:num w:numId="38">
    <w:abstractNumId w:val="35"/>
  </w:num>
  <w:num w:numId="39">
    <w:abstractNumId w:val="0"/>
  </w:num>
  <w:num w:numId="40">
    <w:abstractNumId w:val="6"/>
  </w:num>
  <w:num w:numId="41">
    <w:abstractNumId w:val="23"/>
  </w:num>
  <w:num w:numId="42">
    <w:abstractNumId w:val="10"/>
  </w:num>
  <w:num w:numId="43">
    <w:abstractNumId w:val="42"/>
  </w:num>
  <w:num w:numId="44">
    <w:abstractNumId w:val="5"/>
  </w:num>
  <w:num w:numId="45">
    <w:abstractNumId w:val="36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7B"/>
    <w:rsid w:val="00000BEB"/>
    <w:rsid w:val="00004A96"/>
    <w:rsid w:val="00005425"/>
    <w:rsid w:val="00007240"/>
    <w:rsid w:val="000173F7"/>
    <w:rsid w:val="00045295"/>
    <w:rsid w:val="0005099B"/>
    <w:rsid w:val="00051773"/>
    <w:rsid w:val="000604EE"/>
    <w:rsid w:val="00063818"/>
    <w:rsid w:val="0006724B"/>
    <w:rsid w:val="00080355"/>
    <w:rsid w:val="00087956"/>
    <w:rsid w:val="00093B91"/>
    <w:rsid w:val="00095960"/>
    <w:rsid w:val="000A00CD"/>
    <w:rsid w:val="000A136B"/>
    <w:rsid w:val="000C1AB3"/>
    <w:rsid w:val="000D41F8"/>
    <w:rsid w:val="000E1736"/>
    <w:rsid w:val="000E5876"/>
    <w:rsid w:val="0011212D"/>
    <w:rsid w:val="00124891"/>
    <w:rsid w:val="0013678F"/>
    <w:rsid w:val="001418F9"/>
    <w:rsid w:val="00143D72"/>
    <w:rsid w:val="0015535F"/>
    <w:rsid w:val="001569D4"/>
    <w:rsid w:val="00171430"/>
    <w:rsid w:val="00182D43"/>
    <w:rsid w:val="00184E10"/>
    <w:rsid w:val="001A0B73"/>
    <w:rsid w:val="001A59CC"/>
    <w:rsid w:val="001B52C9"/>
    <w:rsid w:val="001B73A0"/>
    <w:rsid w:val="001C3C86"/>
    <w:rsid w:val="001C53E8"/>
    <w:rsid w:val="001C6A61"/>
    <w:rsid w:val="001D0013"/>
    <w:rsid w:val="001D0072"/>
    <w:rsid w:val="001D68AC"/>
    <w:rsid w:val="001E0A78"/>
    <w:rsid w:val="001E406C"/>
    <w:rsid w:val="001E78C9"/>
    <w:rsid w:val="001F2C39"/>
    <w:rsid w:val="00205057"/>
    <w:rsid w:val="00216F4B"/>
    <w:rsid w:val="00217FFC"/>
    <w:rsid w:val="00226E3D"/>
    <w:rsid w:val="00241DCB"/>
    <w:rsid w:val="00257D14"/>
    <w:rsid w:val="00263677"/>
    <w:rsid w:val="00274C2F"/>
    <w:rsid w:val="00276B4F"/>
    <w:rsid w:val="0028513B"/>
    <w:rsid w:val="002926F4"/>
    <w:rsid w:val="00296D20"/>
    <w:rsid w:val="00297E29"/>
    <w:rsid w:val="002A1874"/>
    <w:rsid w:val="002C54B8"/>
    <w:rsid w:val="00312705"/>
    <w:rsid w:val="00313A46"/>
    <w:rsid w:val="00320F69"/>
    <w:rsid w:val="00325853"/>
    <w:rsid w:val="00326980"/>
    <w:rsid w:val="00333B1E"/>
    <w:rsid w:val="00340A4D"/>
    <w:rsid w:val="00346589"/>
    <w:rsid w:val="00354633"/>
    <w:rsid w:val="0035699D"/>
    <w:rsid w:val="003605E0"/>
    <w:rsid w:val="003757B3"/>
    <w:rsid w:val="00387255"/>
    <w:rsid w:val="003909BE"/>
    <w:rsid w:val="00394282"/>
    <w:rsid w:val="003B1321"/>
    <w:rsid w:val="003B19E6"/>
    <w:rsid w:val="003C588C"/>
    <w:rsid w:val="003D29B1"/>
    <w:rsid w:val="003D6A18"/>
    <w:rsid w:val="003E7E77"/>
    <w:rsid w:val="003F34A9"/>
    <w:rsid w:val="00402DC8"/>
    <w:rsid w:val="00405E36"/>
    <w:rsid w:val="00422CC2"/>
    <w:rsid w:val="00426401"/>
    <w:rsid w:val="00430E51"/>
    <w:rsid w:val="0043666D"/>
    <w:rsid w:val="00440742"/>
    <w:rsid w:val="0044771F"/>
    <w:rsid w:val="00456F82"/>
    <w:rsid w:val="004759FB"/>
    <w:rsid w:val="004804A9"/>
    <w:rsid w:val="0048597A"/>
    <w:rsid w:val="004934EA"/>
    <w:rsid w:val="004A2418"/>
    <w:rsid w:val="004A5FD9"/>
    <w:rsid w:val="004B1F61"/>
    <w:rsid w:val="004B64AB"/>
    <w:rsid w:val="004B6A0C"/>
    <w:rsid w:val="004C786F"/>
    <w:rsid w:val="004D423E"/>
    <w:rsid w:val="004E3D4F"/>
    <w:rsid w:val="004E5CD8"/>
    <w:rsid w:val="004E63A9"/>
    <w:rsid w:val="004E6FCA"/>
    <w:rsid w:val="004F73E8"/>
    <w:rsid w:val="005043A1"/>
    <w:rsid w:val="00522328"/>
    <w:rsid w:val="005307C1"/>
    <w:rsid w:val="0053169E"/>
    <w:rsid w:val="00534F2A"/>
    <w:rsid w:val="00545114"/>
    <w:rsid w:val="00547D03"/>
    <w:rsid w:val="00552E32"/>
    <w:rsid w:val="00556089"/>
    <w:rsid w:val="005652DD"/>
    <w:rsid w:val="00577199"/>
    <w:rsid w:val="0058160B"/>
    <w:rsid w:val="00587FDB"/>
    <w:rsid w:val="005A1ACE"/>
    <w:rsid w:val="005A319A"/>
    <w:rsid w:val="005B58E8"/>
    <w:rsid w:val="005C25E9"/>
    <w:rsid w:val="005E06B7"/>
    <w:rsid w:val="005E325D"/>
    <w:rsid w:val="005F04D3"/>
    <w:rsid w:val="005F0F02"/>
    <w:rsid w:val="005F628D"/>
    <w:rsid w:val="006015FF"/>
    <w:rsid w:val="006046F9"/>
    <w:rsid w:val="0060693B"/>
    <w:rsid w:val="006071A2"/>
    <w:rsid w:val="006329A5"/>
    <w:rsid w:val="00652780"/>
    <w:rsid w:val="00657E8B"/>
    <w:rsid w:val="006613F2"/>
    <w:rsid w:val="00674278"/>
    <w:rsid w:val="006771AE"/>
    <w:rsid w:val="00683C0E"/>
    <w:rsid w:val="00687EC2"/>
    <w:rsid w:val="00694FFE"/>
    <w:rsid w:val="006A1504"/>
    <w:rsid w:val="006B4FF7"/>
    <w:rsid w:val="006C05F6"/>
    <w:rsid w:val="006D3896"/>
    <w:rsid w:val="006D4876"/>
    <w:rsid w:val="006D5139"/>
    <w:rsid w:val="006D6716"/>
    <w:rsid w:val="006D7765"/>
    <w:rsid w:val="006E5811"/>
    <w:rsid w:val="006E5BA9"/>
    <w:rsid w:val="006E7031"/>
    <w:rsid w:val="006F3EB4"/>
    <w:rsid w:val="006F51A1"/>
    <w:rsid w:val="00704047"/>
    <w:rsid w:val="00710071"/>
    <w:rsid w:val="00710E36"/>
    <w:rsid w:val="00711270"/>
    <w:rsid w:val="00714E1F"/>
    <w:rsid w:val="00732A04"/>
    <w:rsid w:val="00743D23"/>
    <w:rsid w:val="00747260"/>
    <w:rsid w:val="00755F32"/>
    <w:rsid w:val="007763F6"/>
    <w:rsid w:val="00790691"/>
    <w:rsid w:val="007A54F4"/>
    <w:rsid w:val="007A6269"/>
    <w:rsid w:val="007A6C6F"/>
    <w:rsid w:val="007C209E"/>
    <w:rsid w:val="007E2FC9"/>
    <w:rsid w:val="007F50AC"/>
    <w:rsid w:val="00802AFE"/>
    <w:rsid w:val="0080683C"/>
    <w:rsid w:val="00807CAF"/>
    <w:rsid w:val="00831320"/>
    <w:rsid w:val="008506CC"/>
    <w:rsid w:val="008561F6"/>
    <w:rsid w:val="00867403"/>
    <w:rsid w:val="0087241D"/>
    <w:rsid w:val="00872582"/>
    <w:rsid w:val="00884A6D"/>
    <w:rsid w:val="008945C7"/>
    <w:rsid w:val="00896508"/>
    <w:rsid w:val="00897597"/>
    <w:rsid w:val="00897C18"/>
    <w:rsid w:val="008A6A0B"/>
    <w:rsid w:val="008B0546"/>
    <w:rsid w:val="008B0887"/>
    <w:rsid w:val="008C2925"/>
    <w:rsid w:val="008D5BA1"/>
    <w:rsid w:val="008E131B"/>
    <w:rsid w:val="008E3CDB"/>
    <w:rsid w:val="008E731F"/>
    <w:rsid w:val="008F64DE"/>
    <w:rsid w:val="009013B5"/>
    <w:rsid w:val="00906983"/>
    <w:rsid w:val="00913C73"/>
    <w:rsid w:val="00923D94"/>
    <w:rsid w:val="00926BC6"/>
    <w:rsid w:val="00926EFE"/>
    <w:rsid w:val="00931DFA"/>
    <w:rsid w:val="0093202A"/>
    <w:rsid w:val="00934434"/>
    <w:rsid w:val="0094574B"/>
    <w:rsid w:val="0094658A"/>
    <w:rsid w:val="009545BF"/>
    <w:rsid w:val="00960E38"/>
    <w:rsid w:val="0096125E"/>
    <w:rsid w:val="00972C2A"/>
    <w:rsid w:val="00976268"/>
    <w:rsid w:val="00976F24"/>
    <w:rsid w:val="00982AC1"/>
    <w:rsid w:val="009876B3"/>
    <w:rsid w:val="00991CCF"/>
    <w:rsid w:val="009A419E"/>
    <w:rsid w:val="009B0F0F"/>
    <w:rsid w:val="009B37E6"/>
    <w:rsid w:val="009E52F3"/>
    <w:rsid w:val="009F547C"/>
    <w:rsid w:val="00A001F3"/>
    <w:rsid w:val="00A04D27"/>
    <w:rsid w:val="00A111C6"/>
    <w:rsid w:val="00A245A5"/>
    <w:rsid w:val="00A324E3"/>
    <w:rsid w:val="00A340CB"/>
    <w:rsid w:val="00A3517B"/>
    <w:rsid w:val="00A3680E"/>
    <w:rsid w:val="00A456B8"/>
    <w:rsid w:val="00A542ED"/>
    <w:rsid w:val="00A57629"/>
    <w:rsid w:val="00A6133A"/>
    <w:rsid w:val="00A62799"/>
    <w:rsid w:val="00A6297B"/>
    <w:rsid w:val="00A67D1E"/>
    <w:rsid w:val="00A70D7F"/>
    <w:rsid w:val="00A90C8F"/>
    <w:rsid w:val="00A97D4F"/>
    <w:rsid w:val="00AA57A6"/>
    <w:rsid w:val="00AA7EA5"/>
    <w:rsid w:val="00AC0211"/>
    <w:rsid w:val="00AC2334"/>
    <w:rsid w:val="00AC2757"/>
    <w:rsid w:val="00AC3CB7"/>
    <w:rsid w:val="00AC560B"/>
    <w:rsid w:val="00AD3CDE"/>
    <w:rsid w:val="00AD7F52"/>
    <w:rsid w:val="00AE0171"/>
    <w:rsid w:val="00AE4BD0"/>
    <w:rsid w:val="00AE58FB"/>
    <w:rsid w:val="00AE5DF7"/>
    <w:rsid w:val="00AE7EB1"/>
    <w:rsid w:val="00AF3371"/>
    <w:rsid w:val="00AF7018"/>
    <w:rsid w:val="00B02AE0"/>
    <w:rsid w:val="00B10F8B"/>
    <w:rsid w:val="00B170F5"/>
    <w:rsid w:val="00B210EB"/>
    <w:rsid w:val="00B21AC4"/>
    <w:rsid w:val="00B31598"/>
    <w:rsid w:val="00B33E66"/>
    <w:rsid w:val="00B414DB"/>
    <w:rsid w:val="00B42B7F"/>
    <w:rsid w:val="00B433E3"/>
    <w:rsid w:val="00B5437C"/>
    <w:rsid w:val="00B56B11"/>
    <w:rsid w:val="00B66B04"/>
    <w:rsid w:val="00B84BF5"/>
    <w:rsid w:val="00B85E0D"/>
    <w:rsid w:val="00BA19F8"/>
    <w:rsid w:val="00BB1736"/>
    <w:rsid w:val="00BB3C87"/>
    <w:rsid w:val="00BC0FB1"/>
    <w:rsid w:val="00BD3A45"/>
    <w:rsid w:val="00BD3F56"/>
    <w:rsid w:val="00BD4F08"/>
    <w:rsid w:val="00BE4E3E"/>
    <w:rsid w:val="00BF14BB"/>
    <w:rsid w:val="00C0217B"/>
    <w:rsid w:val="00C10F08"/>
    <w:rsid w:val="00C15E10"/>
    <w:rsid w:val="00C34335"/>
    <w:rsid w:val="00C43644"/>
    <w:rsid w:val="00C4477A"/>
    <w:rsid w:val="00C459FF"/>
    <w:rsid w:val="00C6377D"/>
    <w:rsid w:val="00C63FEA"/>
    <w:rsid w:val="00C7027F"/>
    <w:rsid w:val="00C831EB"/>
    <w:rsid w:val="00C835BD"/>
    <w:rsid w:val="00C94B25"/>
    <w:rsid w:val="00C94E15"/>
    <w:rsid w:val="00C95D91"/>
    <w:rsid w:val="00C96E9C"/>
    <w:rsid w:val="00CA0980"/>
    <w:rsid w:val="00CA2E56"/>
    <w:rsid w:val="00CA40FB"/>
    <w:rsid w:val="00CB3656"/>
    <w:rsid w:val="00CB79A2"/>
    <w:rsid w:val="00CB7AD4"/>
    <w:rsid w:val="00CC3C44"/>
    <w:rsid w:val="00CC68B5"/>
    <w:rsid w:val="00CC789F"/>
    <w:rsid w:val="00CE2C2F"/>
    <w:rsid w:val="00CE5CE0"/>
    <w:rsid w:val="00CF5122"/>
    <w:rsid w:val="00D0079F"/>
    <w:rsid w:val="00D021BD"/>
    <w:rsid w:val="00D03BC0"/>
    <w:rsid w:val="00D065BC"/>
    <w:rsid w:val="00D168EB"/>
    <w:rsid w:val="00D20666"/>
    <w:rsid w:val="00D22C2C"/>
    <w:rsid w:val="00D26A30"/>
    <w:rsid w:val="00D304ED"/>
    <w:rsid w:val="00D3157B"/>
    <w:rsid w:val="00D37C77"/>
    <w:rsid w:val="00D37DA1"/>
    <w:rsid w:val="00D44E32"/>
    <w:rsid w:val="00D47F04"/>
    <w:rsid w:val="00D718E1"/>
    <w:rsid w:val="00D71F55"/>
    <w:rsid w:val="00D7275A"/>
    <w:rsid w:val="00D73D0B"/>
    <w:rsid w:val="00D8250F"/>
    <w:rsid w:val="00D84E91"/>
    <w:rsid w:val="00D95DA6"/>
    <w:rsid w:val="00DA44DE"/>
    <w:rsid w:val="00DB00B8"/>
    <w:rsid w:val="00DB3A62"/>
    <w:rsid w:val="00DD52EE"/>
    <w:rsid w:val="00DE7979"/>
    <w:rsid w:val="00DF739B"/>
    <w:rsid w:val="00E0480B"/>
    <w:rsid w:val="00E06F3A"/>
    <w:rsid w:val="00E14FE3"/>
    <w:rsid w:val="00E307B7"/>
    <w:rsid w:val="00E46C93"/>
    <w:rsid w:val="00E52450"/>
    <w:rsid w:val="00E63FA5"/>
    <w:rsid w:val="00E67FB4"/>
    <w:rsid w:val="00E96D2E"/>
    <w:rsid w:val="00EA15D7"/>
    <w:rsid w:val="00EA2404"/>
    <w:rsid w:val="00EA2DC3"/>
    <w:rsid w:val="00EA31CE"/>
    <w:rsid w:val="00EA3876"/>
    <w:rsid w:val="00EA61C4"/>
    <w:rsid w:val="00EA7AF5"/>
    <w:rsid w:val="00EB42EA"/>
    <w:rsid w:val="00EE51A3"/>
    <w:rsid w:val="00EE5470"/>
    <w:rsid w:val="00EF102B"/>
    <w:rsid w:val="00F0676F"/>
    <w:rsid w:val="00F1513C"/>
    <w:rsid w:val="00F30747"/>
    <w:rsid w:val="00F30893"/>
    <w:rsid w:val="00F30DB9"/>
    <w:rsid w:val="00F35E42"/>
    <w:rsid w:val="00F4265A"/>
    <w:rsid w:val="00F547B5"/>
    <w:rsid w:val="00F56E3F"/>
    <w:rsid w:val="00F615FF"/>
    <w:rsid w:val="00F72A6E"/>
    <w:rsid w:val="00F748A7"/>
    <w:rsid w:val="00F757AE"/>
    <w:rsid w:val="00F82079"/>
    <w:rsid w:val="00F85479"/>
    <w:rsid w:val="00F856E9"/>
    <w:rsid w:val="00FA348B"/>
    <w:rsid w:val="00FA6745"/>
    <w:rsid w:val="00FC08BA"/>
    <w:rsid w:val="00FE55B8"/>
    <w:rsid w:val="00FE775E"/>
    <w:rsid w:val="00FF477F"/>
    <w:rsid w:val="00FF51C1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DB9"/>
    <w:pPr>
      <w:keepNext/>
      <w:numPr>
        <w:numId w:val="26"/>
      </w:numPr>
      <w:shd w:val="clear" w:color="auto" w:fill="FFFFFF"/>
      <w:outlineLvl w:val="0"/>
    </w:pPr>
    <w:rPr>
      <w:rFonts w:ascii="Arial" w:hAnsi="Arial"/>
      <w:b/>
      <w:color w:val="000000"/>
      <w:spacing w:val="-1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30DB9"/>
    <w:pPr>
      <w:keepNext/>
      <w:numPr>
        <w:ilvl w:val="1"/>
        <w:numId w:val="2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30DB9"/>
    <w:pPr>
      <w:keepNext/>
      <w:numPr>
        <w:ilvl w:val="2"/>
        <w:numId w:val="26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F30DB9"/>
    <w:pPr>
      <w:keepNext/>
      <w:numPr>
        <w:ilvl w:val="3"/>
        <w:numId w:val="26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30DB9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30DB9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F30DB9"/>
    <w:pPr>
      <w:numPr>
        <w:ilvl w:val="6"/>
        <w:numId w:val="26"/>
      </w:num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F30DB9"/>
    <w:pPr>
      <w:numPr>
        <w:ilvl w:val="7"/>
        <w:numId w:val="26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30DB9"/>
    <w:pPr>
      <w:numPr>
        <w:ilvl w:val="8"/>
        <w:numId w:val="26"/>
      </w:numPr>
      <w:tabs>
        <w:tab w:val="num" w:pos="1584"/>
      </w:tabs>
      <w:spacing w:before="240" w:after="60"/>
      <w:ind w:left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B0546"/>
    <w:rPr>
      <w:i/>
      <w:iCs/>
    </w:rPr>
  </w:style>
  <w:style w:type="paragraph" w:styleId="a4">
    <w:name w:val="List Paragraph"/>
    <w:basedOn w:val="a"/>
    <w:uiPriority w:val="34"/>
    <w:qFormat/>
    <w:rsid w:val="008B0546"/>
    <w:pPr>
      <w:ind w:left="708"/>
    </w:pPr>
  </w:style>
  <w:style w:type="paragraph" w:styleId="a5">
    <w:name w:val="Body Text Indent"/>
    <w:basedOn w:val="a"/>
    <w:link w:val="a6"/>
    <w:rsid w:val="00976268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976268"/>
    <w:rPr>
      <w:sz w:val="28"/>
    </w:rPr>
  </w:style>
  <w:style w:type="paragraph" w:styleId="21">
    <w:name w:val="Body Text Indent 2"/>
    <w:basedOn w:val="a"/>
    <w:link w:val="22"/>
    <w:rsid w:val="00976268"/>
    <w:pPr>
      <w:ind w:firstLine="567"/>
    </w:pPr>
    <w:rPr>
      <w:rFonts w:ascii="Times/Kazakh" w:hAnsi="Times/Kazakh"/>
      <w:sz w:val="28"/>
      <w:szCs w:val="20"/>
      <w:lang w:val="kk-KZ" w:eastAsia="ko-KR"/>
    </w:rPr>
  </w:style>
  <w:style w:type="character" w:customStyle="1" w:styleId="22">
    <w:name w:val="Основной текст с отступом 2 Знак"/>
    <w:link w:val="21"/>
    <w:rsid w:val="00976268"/>
    <w:rPr>
      <w:rFonts w:ascii="Times/Kazakh" w:hAnsi="Times/Kazakh"/>
      <w:sz w:val="28"/>
      <w:lang w:val="kk-KZ" w:eastAsia="ko-KR"/>
    </w:rPr>
  </w:style>
  <w:style w:type="character" w:customStyle="1" w:styleId="a7">
    <w:name w:val="Верхний колонтитул Знак"/>
    <w:link w:val="a8"/>
    <w:uiPriority w:val="99"/>
    <w:locked/>
    <w:rsid w:val="00F56E3F"/>
    <w:rPr>
      <w:rFonts w:ascii="Arial" w:hAnsi="Arial" w:cs="Arial"/>
      <w:sz w:val="28"/>
    </w:rPr>
  </w:style>
  <w:style w:type="paragraph" w:styleId="a8">
    <w:name w:val="header"/>
    <w:basedOn w:val="a"/>
    <w:link w:val="a7"/>
    <w:uiPriority w:val="99"/>
    <w:rsid w:val="00F56E3F"/>
    <w:pPr>
      <w:tabs>
        <w:tab w:val="center" w:pos="4677"/>
        <w:tab w:val="right" w:pos="9355"/>
      </w:tabs>
    </w:pPr>
    <w:rPr>
      <w:rFonts w:ascii="Arial" w:hAnsi="Arial"/>
      <w:sz w:val="28"/>
      <w:szCs w:val="20"/>
      <w:lang w:val="x-none" w:eastAsia="x-none"/>
    </w:rPr>
  </w:style>
  <w:style w:type="character" w:customStyle="1" w:styleId="11">
    <w:name w:val="Верхний колонтитул Знак1"/>
    <w:rsid w:val="00F56E3F"/>
    <w:rPr>
      <w:sz w:val="24"/>
      <w:szCs w:val="24"/>
    </w:rPr>
  </w:style>
  <w:style w:type="character" w:customStyle="1" w:styleId="a9">
    <w:name w:val="Название Знак"/>
    <w:link w:val="aa"/>
    <w:uiPriority w:val="99"/>
    <w:locked/>
    <w:rsid w:val="00F56E3F"/>
    <w:rPr>
      <w:rFonts w:ascii="Arial" w:hAnsi="Arial" w:cs="Arial"/>
      <w:b/>
      <w:sz w:val="24"/>
      <w:shd w:val="clear" w:color="auto" w:fill="FFFFFF"/>
    </w:rPr>
  </w:style>
  <w:style w:type="paragraph" w:styleId="aa">
    <w:name w:val="Title"/>
    <w:basedOn w:val="a"/>
    <w:link w:val="a9"/>
    <w:uiPriority w:val="99"/>
    <w:qFormat/>
    <w:rsid w:val="00F56E3F"/>
    <w:pPr>
      <w:widowControl w:val="0"/>
      <w:shd w:val="clear" w:color="auto" w:fill="FFFFFF"/>
      <w:autoSpaceDE w:val="0"/>
      <w:autoSpaceDN w:val="0"/>
      <w:adjustRightInd w:val="0"/>
      <w:jc w:val="center"/>
    </w:pPr>
    <w:rPr>
      <w:rFonts w:ascii="Arial" w:hAnsi="Arial"/>
      <w:b/>
      <w:szCs w:val="20"/>
      <w:lang w:val="x-none" w:eastAsia="x-none"/>
    </w:rPr>
  </w:style>
  <w:style w:type="character" w:customStyle="1" w:styleId="12">
    <w:name w:val="Название Знак1"/>
    <w:rsid w:val="00F56E3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rsid w:val="00F56E3F"/>
  </w:style>
  <w:style w:type="paragraph" w:styleId="ac">
    <w:name w:val="Balloon Text"/>
    <w:basedOn w:val="a"/>
    <w:link w:val="ad"/>
    <w:rsid w:val="00B21AC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B21AC4"/>
    <w:rPr>
      <w:rFonts w:ascii="Tahoma" w:hAnsi="Tahoma" w:cs="Tahoma"/>
      <w:sz w:val="16"/>
      <w:szCs w:val="16"/>
    </w:rPr>
  </w:style>
  <w:style w:type="paragraph" w:styleId="ae">
    <w:name w:val="Plain Text"/>
    <w:aliases w:val="О текст"/>
    <w:basedOn w:val="a"/>
    <w:link w:val="af"/>
    <w:uiPriority w:val="99"/>
    <w:rsid w:val="0093202A"/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aliases w:val="О текст Знак"/>
    <w:link w:val="ae"/>
    <w:uiPriority w:val="99"/>
    <w:rsid w:val="0093202A"/>
    <w:rPr>
      <w:rFonts w:ascii="Courier New" w:hAnsi="Courier New"/>
    </w:rPr>
  </w:style>
  <w:style w:type="character" w:styleId="af0">
    <w:name w:val="Hyperlink"/>
    <w:rsid w:val="00AE0171"/>
    <w:rPr>
      <w:color w:val="0000FF"/>
      <w:u w:val="single"/>
    </w:rPr>
  </w:style>
  <w:style w:type="character" w:customStyle="1" w:styleId="10">
    <w:name w:val="Заголовок 1 Знак"/>
    <w:link w:val="1"/>
    <w:rsid w:val="00F30DB9"/>
    <w:rPr>
      <w:rFonts w:ascii="Arial" w:hAnsi="Arial"/>
      <w:b/>
      <w:color w:val="000000"/>
      <w:spacing w:val="-1"/>
      <w:sz w:val="24"/>
      <w:shd w:val="clear" w:color="auto" w:fill="FFFFFF"/>
    </w:rPr>
  </w:style>
  <w:style w:type="character" w:customStyle="1" w:styleId="20">
    <w:name w:val="Заголовок 2 Знак"/>
    <w:link w:val="2"/>
    <w:rsid w:val="00F30DB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30DB9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30DB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30DB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30DB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30DB9"/>
    <w:rPr>
      <w:sz w:val="24"/>
      <w:szCs w:val="24"/>
    </w:rPr>
  </w:style>
  <w:style w:type="character" w:customStyle="1" w:styleId="80">
    <w:name w:val="Заголовок 8 Знак"/>
    <w:link w:val="8"/>
    <w:rsid w:val="00F30DB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30DB9"/>
    <w:rPr>
      <w:rFonts w:ascii="Arial" w:hAnsi="Arial" w:cs="Arial"/>
      <w:sz w:val="22"/>
      <w:szCs w:val="22"/>
    </w:rPr>
  </w:style>
  <w:style w:type="paragraph" w:styleId="af1">
    <w:name w:val="footer"/>
    <w:basedOn w:val="a"/>
    <w:link w:val="af2"/>
    <w:rsid w:val="00FC0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FC08BA"/>
    <w:rPr>
      <w:sz w:val="24"/>
      <w:szCs w:val="24"/>
    </w:rPr>
  </w:style>
  <w:style w:type="paragraph" w:styleId="af3">
    <w:name w:val="Normal (Web)"/>
    <w:aliases w:val="Обычный (веб)1,Обычный (веб)11,Обычный (веб)2,Обычный (Web),Обычный (веб) Знак1,Обычный (веб) Знак Знак Знак,Обычный (веб) Знак1 Знак Знак,Обычный (веб) Знак1 Знак,Обычный (веб) Знак Знак Знак Знак Знак,Знак2,Знак2 Знак Знак Знак,Знак4"/>
    <w:basedOn w:val="a"/>
    <w:link w:val="af4"/>
    <w:uiPriority w:val="99"/>
    <w:qFormat/>
    <w:rsid w:val="00D8250F"/>
    <w:pPr>
      <w:spacing w:after="80"/>
    </w:pPr>
    <w:rPr>
      <w:rFonts w:ascii="Arial" w:eastAsia="Calibri" w:hAnsi="Arial"/>
      <w:lang w:val="x-none" w:eastAsia="x-none"/>
    </w:rPr>
  </w:style>
  <w:style w:type="character" w:customStyle="1" w:styleId="af4">
    <w:name w:val="Обычный (веб) Знак"/>
    <w:aliases w:val="Обычный (веб)1 Знак,Обычный (веб)11 Знак,Обычный (веб)2 Знак,Обычный (Web) Знак,Обычный (веб) Знак1 Знак1,Обычный (веб) Знак Знак Знак Знак,Обычный (веб) Знак1 Знак Знак Знак,Обычный (веб) Знак1 Знак Знак1,Знак2 Знак,Знак4 Знак"/>
    <w:link w:val="af3"/>
    <w:locked/>
    <w:rsid w:val="00D8250F"/>
    <w:rPr>
      <w:rFonts w:ascii="Arial" w:eastAsia="Calibri" w:hAnsi="Arial"/>
      <w:sz w:val="24"/>
      <w:szCs w:val="24"/>
      <w:lang w:val="x-none" w:eastAsia="x-none"/>
    </w:rPr>
  </w:style>
  <w:style w:type="character" w:styleId="af5">
    <w:name w:val="Strong"/>
    <w:uiPriority w:val="22"/>
    <w:qFormat/>
    <w:rsid w:val="00F820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DB9"/>
    <w:pPr>
      <w:keepNext/>
      <w:numPr>
        <w:numId w:val="26"/>
      </w:numPr>
      <w:shd w:val="clear" w:color="auto" w:fill="FFFFFF"/>
      <w:outlineLvl w:val="0"/>
    </w:pPr>
    <w:rPr>
      <w:rFonts w:ascii="Arial" w:hAnsi="Arial"/>
      <w:b/>
      <w:color w:val="000000"/>
      <w:spacing w:val="-1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30DB9"/>
    <w:pPr>
      <w:keepNext/>
      <w:numPr>
        <w:ilvl w:val="1"/>
        <w:numId w:val="2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30DB9"/>
    <w:pPr>
      <w:keepNext/>
      <w:numPr>
        <w:ilvl w:val="2"/>
        <w:numId w:val="26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F30DB9"/>
    <w:pPr>
      <w:keepNext/>
      <w:numPr>
        <w:ilvl w:val="3"/>
        <w:numId w:val="26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30DB9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30DB9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F30DB9"/>
    <w:pPr>
      <w:numPr>
        <w:ilvl w:val="6"/>
        <w:numId w:val="26"/>
      </w:num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F30DB9"/>
    <w:pPr>
      <w:numPr>
        <w:ilvl w:val="7"/>
        <w:numId w:val="26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30DB9"/>
    <w:pPr>
      <w:numPr>
        <w:ilvl w:val="8"/>
        <w:numId w:val="26"/>
      </w:numPr>
      <w:tabs>
        <w:tab w:val="num" w:pos="1584"/>
      </w:tabs>
      <w:spacing w:before="240" w:after="60"/>
      <w:ind w:left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B0546"/>
    <w:rPr>
      <w:i/>
      <w:iCs/>
    </w:rPr>
  </w:style>
  <w:style w:type="paragraph" w:styleId="a4">
    <w:name w:val="List Paragraph"/>
    <w:basedOn w:val="a"/>
    <w:uiPriority w:val="34"/>
    <w:qFormat/>
    <w:rsid w:val="008B0546"/>
    <w:pPr>
      <w:ind w:left="708"/>
    </w:pPr>
  </w:style>
  <w:style w:type="paragraph" w:styleId="a5">
    <w:name w:val="Body Text Indent"/>
    <w:basedOn w:val="a"/>
    <w:link w:val="a6"/>
    <w:rsid w:val="00976268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976268"/>
    <w:rPr>
      <w:sz w:val="28"/>
    </w:rPr>
  </w:style>
  <w:style w:type="paragraph" w:styleId="21">
    <w:name w:val="Body Text Indent 2"/>
    <w:basedOn w:val="a"/>
    <w:link w:val="22"/>
    <w:rsid w:val="00976268"/>
    <w:pPr>
      <w:ind w:firstLine="567"/>
    </w:pPr>
    <w:rPr>
      <w:rFonts w:ascii="Times/Kazakh" w:hAnsi="Times/Kazakh"/>
      <w:sz w:val="28"/>
      <w:szCs w:val="20"/>
      <w:lang w:val="kk-KZ" w:eastAsia="ko-KR"/>
    </w:rPr>
  </w:style>
  <w:style w:type="character" w:customStyle="1" w:styleId="22">
    <w:name w:val="Основной текст с отступом 2 Знак"/>
    <w:link w:val="21"/>
    <w:rsid w:val="00976268"/>
    <w:rPr>
      <w:rFonts w:ascii="Times/Kazakh" w:hAnsi="Times/Kazakh"/>
      <w:sz w:val="28"/>
      <w:lang w:val="kk-KZ" w:eastAsia="ko-KR"/>
    </w:rPr>
  </w:style>
  <w:style w:type="character" w:customStyle="1" w:styleId="a7">
    <w:name w:val="Верхний колонтитул Знак"/>
    <w:link w:val="a8"/>
    <w:uiPriority w:val="99"/>
    <w:locked/>
    <w:rsid w:val="00F56E3F"/>
    <w:rPr>
      <w:rFonts w:ascii="Arial" w:hAnsi="Arial" w:cs="Arial"/>
      <w:sz w:val="28"/>
    </w:rPr>
  </w:style>
  <w:style w:type="paragraph" w:styleId="a8">
    <w:name w:val="header"/>
    <w:basedOn w:val="a"/>
    <w:link w:val="a7"/>
    <w:uiPriority w:val="99"/>
    <w:rsid w:val="00F56E3F"/>
    <w:pPr>
      <w:tabs>
        <w:tab w:val="center" w:pos="4677"/>
        <w:tab w:val="right" w:pos="9355"/>
      </w:tabs>
    </w:pPr>
    <w:rPr>
      <w:rFonts w:ascii="Arial" w:hAnsi="Arial"/>
      <w:sz w:val="28"/>
      <w:szCs w:val="20"/>
      <w:lang w:val="x-none" w:eastAsia="x-none"/>
    </w:rPr>
  </w:style>
  <w:style w:type="character" w:customStyle="1" w:styleId="11">
    <w:name w:val="Верхний колонтитул Знак1"/>
    <w:rsid w:val="00F56E3F"/>
    <w:rPr>
      <w:sz w:val="24"/>
      <w:szCs w:val="24"/>
    </w:rPr>
  </w:style>
  <w:style w:type="character" w:customStyle="1" w:styleId="a9">
    <w:name w:val="Название Знак"/>
    <w:link w:val="aa"/>
    <w:uiPriority w:val="99"/>
    <w:locked/>
    <w:rsid w:val="00F56E3F"/>
    <w:rPr>
      <w:rFonts w:ascii="Arial" w:hAnsi="Arial" w:cs="Arial"/>
      <w:b/>
      <w:sz w:val="24"/>
      <w:shd w:val="clear" w:color="auto" w:fill="FFFFFF"/>
    </w:rPr>
  </w:style>
  <w:style w:type="paragraph" w:styleId="aa">
    <w:name w:val="Title"/>
    <w:basedOn w:val="a"/>
    <w:link w:val="a9"/>
    <w:uiPriority w:val="99"/>
    <w:qFormat/>
    <w:rsid w:val="00F56E3F"/>
    <w:pPr>
      <w:widowControl w:val="0"/>
      <w:shd w:val="clear" w:color="auto" w:fill="FFFFFF"/>
      <w:autoSpaceDE w:val="0"/>
      <w:autoSpaceDN w:val="0"/>
      <w:adjustRightInd w:val="0"/>
      <w:jc w:val="center"/>
    </w:pPr>
    <w:rPr>
      <w:rFonts w:ascii="Arial" w:hAnsi="Arial"/>
      <w:b/>
      <w:szCs w:val="20"/>
      <w:lang w:val="x-none" w:eastAsia="x-none"/>
    </w:rPr>
  </w:style>
  <w:style w:type="character" w:customStyle="1" w:styleId="12">
    <w:name w:val="Название Знак1"/>
    <w:rsid w:val="00F56E3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rsid w:val="00F56E3F"/>
  </w:style>
  <w:style w:type="paragraph" w:styleId="ac">
    <w:name w:val="Balloon Text"/>
    <w:basedOn w:val="a"/>
    <w:link w:val="ad"/>
    <w:rsid w:val="00B21AC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B21AC4"/>
    <w:rPr>
      <w:rFonts w:ascii="Tahoma" w:hAnsi="Tahoma" w:cs="Tahoma"/>
      <w:sz w:val="16"/>
      <w:szCs w:val="16"/>
    </w:rPr>
  </w:style>
  <w:style w:type="paragraph" w:styleId="ae">
    <w:name w:val="Plain Text"/>
    <w:aliases w:val="О текст"/>
    <w:basedOn w:val="a"/>
    <w:link w:val="af"/>
    <w:uiPriority w:val="99"/>
    <w:rsid w:val="0093202A"/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aliases w:val="О текст Знак"/>
    <w:link w:val="ae"/>
    <w:uiPriority w:val="99"/>
    <w:rsid w:val="0093202A"/>
    <w:rPr>
      <w:rFonts w:ascii="Courier New" w:hAnsi="Courier New"/>
    </w:rPr>
  </w:style>
  <w:style w:type="character" w:styleId="af0">
    <w:name w:val="Hyperlink"/>
    <w:rsid w:val="00AE0171"/>
    <w:rPr>
      <w:color w:val="0000FF"/>
      <w:u w:val="single"/>
    </w:rPr>
  </w:style>
  <w:style w:type="character" w:customStyle="1" w:styleId="10">
    <w:name w:val="Заголовок 1 Знак"/>
    <w:link w:val="1"/>
    <w:rsid w:val="00F30DB9"/>
    <w:rPr>
      <w:rFonts w:ascii="Arial" w:hAnsi="Arial"/>
      <w:b/>
      <w:color w:val="000000"/>
      <w:spacing w:val="-1"/>
      <w:sz w:val="24"/>
      <w:shd w:val="clear" w:color="auto" w:fill="FFFFFF"/>
    </w:rPr>
  </w:style>
  <w:style w:type="character" w:customStyle="1" w:styleId="20">
    <w:name w:val="Заголовок 2 Знак"/>
    <w:link w:val="2"/>
    <w:rsid w:val="00F30DB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30DB9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30DB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30DB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30DB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30DB9"/>
    <w:rPr>
      <w:sz w:val="24"/>
      <w:szCs w:val="24"/>
    </w:rPr>
  </w:style>
  <w:style w:type="character" w:customStyle="1" w:styleId="80">
    <w:name w:val="Заголовок 8 Знак"/>
    <w:link w:val="8"/>
    <w:rsid w:val="00F30DB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30DB9"/>
    <w:rPr>
      <w:rFonts w:ascii="Arial" w:hAnsi="Arial" w:cs="Arial"/>
      <w:sz w:val="22"/>
      <w:szCs w:val="22"/>
    </w:rPr>
  </w:style>
  <w:style w:type="paragraph" w:styleId="af1">
    <w:name w:val="footer"/>
    <w:basedOn w:val="a"/>
    <w:link w:val="af2"/>
    <w:rsid w:val="00FC0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FC08BA"/>
    <w:rPr>
      <w:sz w:val="24"/>
      <w:szCs w:val="24"/>
    </w:rPr>
  </w:style>
  <w:style w:type="paragraph" w:styleId="af3">
    <w:name w:val="Normal (Web)"/>
    <w:aliases w:val="Обычный (веб)1,Обычный (веб)11,Обычный (веб)2,Обычный (Web),Обычный (веб) Знак1,Обычный (веб) Знак Знак Знак,Обычный (веб) Знак1 Знак Знак,Обычный (веб) Знак1 Знак,Обычный (веб) Знак Знак Знак Знак Знак,Знак2,Знак2 Знак Знак Знак,Знак4"/>
    <w:basedOn w:val="a"/>
    <w:link w:val="af4"/>
    <w:uiPriority w:val="99"/>
    <w:qFormat/>
    <w:rsid w:val="00D8250F"/>
    <w:pPr>
      <w:spacing w:after="80"/>
    </w:pPr>
    <w:rPr>
      <w:rFonts w:ascii="Arial" w:eastAsia="Calibri" w:hAnsi="Arial"/>
      <w:lang w:val="x-none" w:eastAsia="x-none"/>
    </w:rPr>
  </w:style>
  <w:style w:type="character" w:customStyle="1" w:styleId="af4">
    <w:name w:val="Обычный (веб) Знак"/>
    <w:aliases w:val="Обычный (веб)1 Знак,Обычный (веб)11 Знак,Обычный (веб)2 Знак,Обычный (Web) Знак,Обычный (веб) Знак1 Знак1,Обычный (веб) Знак Знак Знак Знак,Обычный (веб) Знак1 Знак Знак Знак,Обычный (веб) Знак1 Знак Знак1,Знак2 Знак,Знак4 Знак"/>
    <w:link w:val="af3"/>
    <w:locked/>
    <w:rsid w:val="00D8250F"/>
    <w:rPr>
      <w:rFonts w:ascii="Arial" w:eastAsia="Calibri" w:hAnsi="Arial"/>
      <w:sz w:val="24"/>
      <w:szCs w:val="24"/>
      <w:lang w:val="x-none" w:eastAsia="x-none"/>
    </w:rPr>
  </w:style>
  <w:style w:type="character" w:styleId="af5">
    <w:name w:val="Strong"/>
    <w:uiPriority w:val="22"/>
    <w:qFormat/>
    <w:rsid w:val="00F820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3B5D-9616-4B10-8DF0-E562F53F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1-блок</vt:lpstr>
    </vt:vector>
  </TitlesOfParts>
  <Company>MoBIL GROUP</Company>
  <LinksUpToDate>false</LinksUpToDate>
  <CharactersWithSpaces>23637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1-блок</dc:title>
  <dc:creator>Admin</dc:creator>
  <cp:lastModifiedBy>251561</cp:lastModifiedBy>
  <cp:revision>14</cp:revision>
  <cp:lastPrinted>2022-01-25T05:28:00Z</cp:lastPrinted>
  <dcterms:created xsi:type="dcterms:W3CDTF">2022-01-21T11:34:00Z</dcterms:created>
  <dcterms:modified xsi:type="dcterms:W3CDTF">2022-02-02T09:24:00Z</dcterms:modified>
</cp:coreProperties>
</file>